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EC" w:rsidRDefault="000F2BEC" w:rsidP="000F2BEC">
      <w:pPr>
        <w:jc w:val="right"/>
        <w:rPr>
          <w:rFonts w:ascii="Times New Roman" w:hAnsi="Times New Roman" w:cs="Times New Roman"/>
          <w:b/>
          <w:sz w:val="28"/>
          <w:szCs w:val="28"/>
          <w:lang w:val="en-US"/>
        </w:rPr>
      </w:pPr>
      <w:r>
        <w:rPr>
          <w:rFonts w:ascii="Times New Roman" w:hAnsi="Times New Roman" w:cs="Times New Roman"/>
          <w:b/>
          <w:sz w:val="28"/>
          <w:szCs w:val="28"/>
          <w:lang w:val="en-US"/>
        </w:rPr>
        <w:t>JUNE 2018</w:t>
      </w:r>
    </w:p>
    <w:p w:rsidR="000F2BEC" w:rsidRDefault="000F2BEC" w:rsidP="00514F10">
      <w:pPr>
        <w:jc w:val="both"/>
        <w:rPr>
          <w:rFonts w:ascii="Times New Roman" w:hAnsi="Times New Roman" w:cs="Times New Roman"/>
          <w:b/>
          <w:sz w:val="28"/>
          <w:szCs w:val="28"/>
          <w:lang w:val="en-US"/>
        </w:rPr>
      </w:pPr>
    </w:p>
    <w:p w:rsidR="00514F10" w:rsidRPr="00514F10" w:rsidRDefault="00514F10" w:rsidP="00514F10">
      <w:pPr>
        <w:jc w:val="both"/>
        <w:rPr>
          <w:rFonts w:ascii="Times New Roman" w:hAnsi="Times New Roman" w:cs="Times New Roman"/>
          <w:b/>
          <w:sz w:val="28"/>
          <w:szCs w:val="28"/>
          <w:lang w:val="en-US"/>
        </w:rPr>
      </w:pPr>
      <w:r w:rsidRPr="00514F10">
        <w:rPr>
          <w:rFonts w:ascii="Times New Roman" w:hAnsi="Times New Roman" w:cs="Times New Roman"/>
          <w:b/>
          <w:sz w:val="28"/>
          <w:szCs w:val="28"/>
          <w:lang w:val="en-US"/>
        </w:rPr>
        <w:t>ALTERNATIVE REPORT OF THE COMMISSIONER FOR HUMAN RIGHTS IN THE RUSSIAN FEDERATION TO THE COMMITTEE</w:t>
      </w:r>
      <w:r>
        <w:rPr>
          <w:rFonts w:ascii="Times New Roman" w:hAnsi="Times New Roman" w:cs="Times New Roman"/>
          <w:b/>
          <w:sz w:val="28"/>
          <w:szCs w:val="28"/>
          <w:lang w:val="en-US"/>
        </w:rPr>
        <w:t xml:space="preserve"> AGAINST TORTURE </w:t>
      </w:r>
      <w:r w:rsidRPr="00514F10">
        <w:rPr>
          <w:rFonts w:ascii="Times New Roman" w:hAnsi="Times New Roman" w:cs="Times New Roman"/>
          <w:b/>
          <w:sz w:val="28"/>
          <w:szCs w:val="28"/>
          <w:lang w:val="en-US"/>
        </w:rPr>
        <w:t>(C</w:t>
      </w:r>
      <w:r>
        <w:rPr>
          <w:rFonts w:ascii="Times New Roman" w:hAnsi="Times New Roman" w:cs="Times New Roman"/>
          <w:b/>
          <w:sz w:val="28"/>
          <w:szCs w:val="28"/>
          <w:lang w:val="en-US"/>
        </w:rPr>
        <w:t>AT</w:t>
      </w:r>
      <w:r w:rsidRPr="00514F10">
        <w:rPr>
          <w:rFonts w:ascii="Times New Roman" w:hAnsi="Times New Roman" w:cs="Times New Roman"/>
          <w:b/>
          <w:sz w:val="28"/>
          <w:szCs w:val="28"/>
          <w:lang w:val="en-US"/>
        </w:rPr>
        <w:t xml:space="preserve">), </w:t>
      </w:r>
      <w:r>
        <w:rPr>
          <w:rFonts w:ascii="Times New Roman" w:hAnsi="Times New Roman" w:cs="Times New Roman"/>
          <w:b/>
          <w:sz w:val="28"/>
          <w:szCs w:val="28"/>
          <w:lang w:val="en-US"/>
        </w:rPr>
        <w:t>64</w:t>
      </w:r>
      <w:r w:rsidRPr="00514F10">
        <w:rPr>
          <w:rFonts w:ascii="Times New Roman" w:hAnsi="Times New Roman" w:cs="Times New Roman"/>
          <w:b/>
          <w:sz w:val="28"/>
          <w:szCs w:val="28"/>
          <w:vertAlign w:val="superscript"/>
          <w:lang w:val="en-US"/>
        </w:rPr>
        <w:t>th</w:t>
      </w:r>
      <w:r w:rsidR="000F2BEC">
        <w:rPr>
          <w:rFonts w:ascii="Times New Roman" w:hAnsi="Times New Roman" w:cs="Times New Roman"/>
          <w:b/>
          <w:sz w:val="28"/>
          <w:szCs w:val="28"/>
          <w:lang w:val="en-US"/>
        </w:rPr>
        <w:t xml:space="preserve"> SESSION</w:t>
      </w:r>
      <w:r>
        <w:rPr>
          <w:rFonts w:ascii="Times New Roman" w:hAnsi="Times New Roman" w:cs="Times New Roman"/>
          <w:b/>
          <w:sz w:val="28"/>
          <w:szCs w:val="28"/>
          <w:lang w:val="en-US"/>
        </w:rPr>
        <w:t xml:space="preserve"> JULY</w:t>
      </w:r>
      <w:r w:rsidRPr="00514F10">
        <w:rPr>
          <w:rFonts w:ascii="Times New Roman" w:hAnsi="Times New Roman" w:cs="Times New Roman"/>
          <w:b/>
          <w:sz w:val="28"/>
          <w:szCs w:val="28"/>
          <w:lang w:val="en-US"/>
        </w:rPr>
        <w:t xml:space="preserve"> 2018.</w:t>
      </w:r>
    </w:p>
    <w:p w:rsidR="000F2BEC" w:rsidRDefault="00514F10" w:rsidP="006D0BBF">
      <w:pPr>
        <w:jc w:val="both"/>
        <w:rPr>
          <w:rFonts w:ascii="Times New Roman" w:hAnsi="Times New Roman" w:cs="Times New Roman"/>
          <w:b/>
          <w:sz w:val="28"/>
          <w:szCs w:val="28"/>
          <w:lang w:val="en-US"/>
        </w:rPr>
      </w:pPr>
      <w:r w:rsidRPr="00514F10">
        <w:rPr>
          <w:rFonts w:ascii="Times New Roman" w:hAnsi="Times New Roman" w:cs="Times New Roman"/>
          <w:b/>
          <w:sz w:val="28"/>
          <w:szCs w:val="28"/>
          <w:lang w:val="en-US"/>
        </w:rPr>
        <w:t>INFORMATION PROVIDED BY THE ACCREDITED NATIONAL HUMAN RIGHTS INSTITUTION OF THE STATE UNDER REVIEW IN FULL COMPLIANCE WITH THE PARIS PRINCIPLES</w:t>
      </w:r>
    </w:p>
    <w:p w:rsidR="006D0BBF" w:rsidRPr="006D0BBF" w:rsidRDefault="006D0BBF" w:rsidP="006D0BBF">
      <w:pPr>
        <w:jc w:val="both"/>
        <w:rPr>
          <w:rFonts w:ascii="Times New Roman" w:hAnsi="Times New Roman" w:cs="Times New Roman"/>
          <w:b/>
          <w:sz w:val="28"/>
          <w:szCs w:val="28"/>
          <w:lang w:val="en-US"/>
        </w:rPr>
      </w:pPr>
    </w:p>
    <w:p w:rsidR="00514F10" w:rsidRPr="00514F10" w:rsidRDefault="00514F10" w:rsidP="000F2BEC">
      <w:pPr>
        <w:spacing w:line="360" w:lineRule="auto"/>
        <w:jc w:val="both"/>
        <w:rPr>
          <w:rFonts w:ascii="Times New Roman" w:hAnsi="Times New Roman" w:cs="Times New Roman"/>
          <w:sz w:val="28"/>
          <w:szCs w:val="28"/>
          <w:lang w:val="en-US"/>
        </w:rPr>
      </w:pPr>
      <w:r w:rsidRPr="00514F10">
        <w:rPr>
          <w:rFonts w:ascii="Times New Roman" w:hAnsi="Times New Roman" w:cs="Times New Roman"/>
          <w:sz w:val="28"/>
          <w:szCs w:val="28"/>
          <w:lang w:val="en-US"/>
        </w:rPr>
        <w:t xml:space="preserve">The High Commissioner for Human Rights in the Russian Federation (hereinafter </w:t>
      </w:r>
      <w:bookmarkStart w:id="0" w:name="_GoBack"/>
      <w:bookmarkEnd w:id="0"/>
      <w:r w:rsidRPr="00514F10">
        <w:rPr>
          <w:rFonts w:ascii="Times New Roman" w:hAnsi="Times New Roman" w:cs="Times New Roman"/>
          <w:sz w:val="28"/>
          <w:szCs w:val="28"/>
          <w:lang w:val="en-US"/>
        </w:rPr>
        <w:t xml:space="preserve">referred to as “the Commissioner”) acts in accordance with the Federal Constitutional Law “On the Commissioner for Human Rights in the Russian Federation” of February 26, 1997 and the amendments to it adopted in 2006-2016. Date of the establishment is May, 1998. </w:t>
      </w:r>
    </w:p>
    <w:p w:rsidR="00514F10" w:rsidRPr="00514F10" w:rsidRDefault="00514F10" w:rsidP="000F2BEC">
      <w:pPr>
        <w:spacing w:line="360" w:lineRule="auto"/>
        <w:jc w:val="both"/>
        <w:rPr>
          <w:rFonts w:ascii="Times New Roman" w:hAnsi="Times New Roman" w:cs="Times New Roman"/>
          <w:sz w:val="28"/>
          <w:szCs w:val="28"/>
          <w:lang w:val="en-US"/>
        </w:rPr>
      </w:pPr>
      <w:r w:rsidRPr="00514F10">
        <w:rPr>
          <w:rFonts w:ascii="Times New Roman" w:hAnsi="Times New Roman" w:cs="Times New Roman"/>
          <w:sz w:val="28"/>
          <w:szCs w:val="28"/>
          <w:lang w:val="en-US"/>
        </w:rPr>
        <w:t>The Commissioner is an independent non-judiciary body, which is not subordinate to the central authorities, local governments or any officials, regardless of the position they hold.</w:t>
      </w:r>
    </w:p>
    <w:p w:rsidR="00514F10" w:rsidRPr="00514F10" w:rsidRDefault="00514F10" w:rsidP="000F2BEC">
      <w:pPr>
        <w:spacing w:line="360" w:lineRule="auto"/>
        <w:jc w:val="both"/>
        <w:rPr>
          <w:rFonts w:ascii="Times New Roman" w:hAnsi="Times New Roman" w:cs="Times New Roman"/>
          <w:sz w:val="28"/>
          <w:szCs w:val="28"/>
          <w:lang w:val="en-US"/>
        </w:rPr>
      </w:pPr>
      <w:r w:rsidRPr="00514F10">
        <w:rPr>
          <w:rFonts w:ascii="Times New Roman" w:hAnsi="Times New Roman" w:cs="Times New Roman"/>
          <w:sz w:val="28"/>
          <w:szCs w:val="28"/>
          <w:lang w:val="en-US"/>
        </w:rPr>
        <w:t>The primary functions of the Commissioner involve restoration of the rights and freedoms infringed by the state bodies, local governments, officials and civil servants; participation in the law-making process by preparing proposals for improving legislation on the rights and freedoms of individuals and citizens and bringing it into conformity with the universally recognized principles and norms of international law; carrying out legal education on questions of human rights and freedoms, as well as forms and methods of their protection.</w:t>
      </w:r>
    </w:p>
    <w:p w:rsidR="00514F10" w:rsidRDefault="00514F10" w:rsidP="000F2BEC">
      <w:pPr>
        <w:spacing w:line="360" w:lineRule="auto"/>
        <w:jc w:val="both"/>
        <w:rPr>
          <w:rFonts w:ascii="Times New Roman" w:hAnsi="Times New Roman" w:cs="Times New Roman"/>
          <w:sz w:val="28"/>
          <w:szCs w:val="28"/>
          <w:lang w:val="en-US"/>
        </w:rPr>
      </w:pPr>
      <w:r w:rsidRPr="00514F10">
        <w:rPr>
          <w:rFonts w:ascii="Times New Roman" w:hAnsi="Times New Roman" w:cs="Times New Roman"/>
          <w:sz w:val="28"/>
          <w:szCs w:val="28"/>
          <w:lang w:val="en-US"/>
        </w:rPr>
        <w:t xml:space="preserve">Furthermore, the Commissioner facilitates the enhancement of international co-operation. Additionally, according to the Federal Law “On the International Treaties of the Russian Federation” of 15 July, 1995, the Commissioner may submit recommendations on concluding international treaties of the Russian Federation, on the issues of his/her competence. </w:t>
      </w:r>
    </w:p>
    <w:p w:rsidR="007A48AA" w:rsidRDefault="006D0BBF" w:rsidP="006D0BBF">
      <w:pPr>
        <w:spacing w:line="360" w:lineRule="auto"/>
        <w:jc w:val="both"/>
        <w:rPr>
          <w:rFonts w:ascii="Times New Roman" w:hAnsi="Times New Roman" w:cs="Times New Roman"/>
          <w:sz w:val="28"/>
          <w:szCs w:val="28"/>
          <w:lang w:val="en-US"/>
        </w:rPr>
      </w:pPr>
      <w:r w:rsidRPr="006D0BBF">
        <w:rPr>
          <w:rFonts w:ascii="Times New Roman" w:hAnsi="Times New Roman" w:cs="Times New Roman"/>
          <w:sz w:val="28"/>
          <w:szCs w:val="28"/>
          <w:lang w:val="en-US"/>
        </w:rPr>
        <w:lastRenderedPageBreak/>
        <w:t>1.</w:t>
      </w:r>
      <w:r w:rsidR="00BF69FB">
        <w:rPr>
          <w:rFonts w:ascii="Times New Roman" w:hAnsi="Times New Roman" w:cs="Times New Roman"/>
          <w:sz w:val="28"/>
          <w:szCs w:val="28"/>
          <w:lang w:val="en-US"/>
        </w:rPr>
        <w:t xml:space="preserve"> </w:t>
      </w:r>
      <w:r w:rsidR="00BF69FB" w:rsidRPr="00BF69FB">
        <w:rPr>
          <w:rFonts w:ascii="Times New Roman" w:hAnsi="Times New Roman" w:cs="Times New Roman"/>
          <w:sz w:val="28"/>
          <w:szCs w:val="28"/>
          <w:lang w:val="en-US"/>
        </w:rPr>
        <w:t xml:space="preserve">Much of the focus of the Commissioner’s work is on prevention of torture and other cruel, inhuman and degrading treatment or punishment. </w:t>
      </w:r>
      <w:r w:rsidR="00F02673">
        <w:rPr>
          <w:rFonts w:ascii="Times New Roman" w:hAnsi="Times New Roman" w:cs="Times New Roman"/>
          <w:sz w:val="28"/>
          <w:szCs w:val="28"/>
          <w:lang w:val="en-US"/>
        </w:rPr>
        <w:t xml:space="preserve">Within the Office of the Commissioner, there is </w:t>
      </w:r>
      <w:r w:rsidR="00E74225">
        <w:rPr>
          <w:rFonts w:ascii="Times New Roman" w:hAnsi="Times New Roman" w:cs="Times New Roman"/>
          <w:sz w:val="28"/>
          <w:szCs w:val="28"/>
          <w:lang w:val="en-US"/>
        </w:rPr>
        <w:t xml:space="preserve">a </w:t>
      </w:r>
      <w:r w:rsidR="00F02673">
        <w:rPr>
          <w:rFonts w:ascii="Times New Roman" w:hAnsi="Times New Roman" w:cs="Times New Roman"/>
          <w:sz w:val="28"/>
          <w:szCs w:val="28"/>
          <w:lang w:val="en-US"/>
        </w:rPr>
        <w:t xml:space="preserve">Directorate for Protection of Criminal Procedure Rights, with responsibility to </w:t>
      </w:r>
      <w:r w:rsidR="00145BB2">
        <w:rPr>
          <w:rFonts w:ascii="Times New Roman" w:hAnsi="Times New Roman" w:cs="Times New Roman"/>
          <w:sz w:val="28"/>
          <w:szCs w:val="28"/>
          <w:lang w:val="en-US"/>
        </w:rPr>
        <w:t>receive and investigate</w:t>
      </w:r>
      <w:r w:rsidR="00F02673">
        <w:rPr>
          <w:rFonts w:ascii="Times New Roman" w:hAnsi="Times New Roman" w:cs="Times New Roman"/>
          <w:sz w:val="28"/>
          <w:szCs w:val="28"/>
          <w:lang w:val="en-US"/>
        </w:rPr>
        <w:t xml:space="preserve"> c</w:t>
      </w:r>
      <w:r w:rsidR="00E74225">
        <w:rPr>
          <w:rFonts w:ascii="Times New Roman" w:hAnsi="Times New Roman" w:cs="Times New Roman"/>
          <w:sz w:val="28"/>
          <w:szCs w:val="28"/>
          <w:lang w:val="en-US"/>
        </w:rPr>
        <w:t xml:space="preserve">omplaints from the very moment </w:t>
      </w:r>
      <w:r w:rsidR="00145BB2">
        <w:rPr>
          <w:rFonts w:ascii="Times New Roman" w:hAnsi="Times New Roman" w:cs="Times New Roman"/>
          <w:sz w:val="28"/>
          <w:szCs w:val="28"/>
          <w:lang w:val="en-US"/>
        </w:rPr>
        <w:t xml:space="preserve">of a person’s </w:t>
      </w:r>
      <w:r w:rsidR="00E74225">
        <w:rPr>
          <w:rFonts w:ascii="Times New Roman" w:hAnsi="Times New Roman" w:cs="Times New Roman"/>
          <w:sz w:val="28"/>
          <w:szCs w:val="28"/>
          <w:lang w:val="en-US"/>
        </w:rPr>
        <w:t>detention</w:t>
      </w:r>
      <w:r w:rsidR="00CD7C16">
        <w:rPr>
          <w:rFonts w:ascii="Times New Roman" w:hAnsi="Times New Roman" w:cs="Times New Roman"/>
          <w:sz w:val="28"/>
          <w:szCs w:val="28"/>
          <w:lang w:val="en-US"/>
        </w:rPr>
        <w:t xml:space="preserve"> then</w:t>
      </w:r>
      <w:r w:rsidR="00E74225">
        <w:rPr>
          <w:rFonts w:ascii="Times New Roman" w:hAnsi="Times New Roman" w:cs="Times New Roman"/>
          <w:sz w:val="28"/>
          <w:szCs w:val="28"/>
          <w:lang w:val="en-US"/>
        </w:rPr>
        <w:t xml:space="preserve"> </w:t>
      </w:r>
      <w:r w:rsidR="00145BB2">
        <w:rPr>
          <w:rFonts w:ascii="Times New Roman" w:hAnsi="Times New Roman" w:cs="Times New Roman"/>
          <w:sz w:val="28"/>
          <w:szCs w:val="28"/>
          <w:lang w:val="en-US"/>
        </w:rPr>
        <w:t xml:space="preserve">at the stage of </w:t>
      </w:r>
      <w:r w:rsidR="00E74225">
        <w:rPr>
          <w:rFonts w:ascii="Times New Roman" w:hAnsi="Times New Roman" w:cs="Times New Roman"/>
          <w:sz w:val="28"/>
          <w:szCs w:val="28"/>
          <w:lang w:val="en-US"/>
        </w:rPr>
        <w:t>investigation</w:t>
      </w:r>
      <w:r w:rsidR="00145BB2">
        <w:rPr>
          <w:rFonts w:ascii="Times New Roman" w:hAnsi="Times New Roman" w:cs="Times New Roman"/>
          <w:sz w:val="28"/>
          <w:szCs w:val="28"/>
          <w:lang w:val="en-US"/>
        </w:rPr>
        <w:t>s</w:t>
      </w:r>
      <w:r w:rsidR="00E74225">
        <w:rPr>
          <w:rFonts w:ascii="Times New Roman" w:hAnsi="Times New Roman" w:cs="Times New Roman"/>
          <w:sz w:val="28"/>
          <w:szCs w:val="28"/>
          <w:lang w:val="en-US"/>
        </w:rPr>
        <w:t xml:space="preserve"> </w:t>
      </w:r>
      <w:r w:rsidR="00CD7C16">
        <w:rPr>
          <w:rFonts w:ascii="Times New Roman" w:hAnsi="Times New Roman" w:cs="Times New Roman"/>
          <w:sz w:val="28"/>
          <w:szCs w:val="28"/>
          <w:lang w:val="en-US"/>
        </w:rPr>
        <w:t>and</w:t>
      </w:r>
      <w:r w:rsidR="00145BB2">
        <w:rPr>
          <w:rFonts w:ascii="Times New Roman" w:hAnsi="Times New Roman" w:cs="Times New Roman"/>
          <w:sz w:val="28"/>
          <w:szCs w:val="28"/>
          <w:lang w:val="en-US"/>
        </w:rPr>
        <w:t xml:space="preserve"> in the course of a sentence </w:t>
      </w:r>
      <w:r w:rsidR="00253AA2">
        <w:rPr>
          <w:rFonts w:ascii="Times New Roman" w:hAnsi="Times New Roman" w:cs="Times New Roman"/>
          <w:sz w:val="28"/>
          <w:szCs w:val="28"/>
          <w:lang w:val="en-US"/>
        </w:rPr>
        <w:t xml:space="preserve">decided by a court and being served </w:t>
      </w:r>
      <w:r w:rsidR="00FB4B76">
        <w:rPr>
          <w:rFonts w:ascii="Times New Roman" w:hAnsi="Times New Roman" w:cs="Times New Roman"/>
          <w:sz w:val="28"/>
          <w:szCs w:val="28"/>
          <w:lang w:val="en-US"/>
        </w:rPr>
        <w:t xml:space="preserve">by an individual. </w:t>
      </w:r>
      <w:r w:rsidR="00CD7C16">
        <w:rPr>
          <w:rFonts w:ascii="Times New Roman" w:hAnsi="Times New Roman" w:cs="Times New Roman"/>
          <w:sz w:val="28"/>
          <w:szCs w:val="28"/>
          <w:lang w:val="en-US"/>
        </w:rPr>
        <w:t xml:space="preserve">This enables the monitoring </w:t>
      </w:r>
      <w:r w:rsidR="00A63850">
        <w:rPr>
          <w:rFonts w:ascii="Times New Roman" w:hAnsi="Times New Roman" w:cs="Times New Roman"/>
          <w:sz w:val="28"/>
          <w:szCs w:val="28"/>
          <w:lang w:val="en-US"/>
        </w:rPr>
        <w:t xml:space="preserve">of the human rights violations and is a means of prevention of </w:t>
      </w:r>
      <w:r w:rsidR="00BF69FB" w:rsidRPr="00A63850">
        <w:rPr>
          <w:rFonts w:ascii="Times New Roman" w:hAnsi="Times New Roman" w:cs="Times New Roman"/>
          <w:sz w:val="28"/>
          <w:szCs w:val="28"/>
          <w:lang w:val="en-US"/>
        </w:rPr>
        <w:t>torture and other cruel, inhuman and degrading treatment or punishment</w:t>
      </w:r>
    </w:p>
    <w:p w:rsidR="00253AA2" w:rsidRDefault="00A63850"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Annual report submitted to the President of the Russian Federation and other bodies of the State power includes the Commissioner’s recommendations for measures to be taken to improve both legislation and law implementation practice, including that of places of detention.</w:t>
      </w:r>
    </w:p>
    <w:p w:rsidR="00A63850" w:rsidRDefault="00A63850"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of January 1, 2018, </w:t>
      </w:r>
      <w:r w:rsidR="00E32048">
        <w:rPr>
          <w:rFonts w:ascii="Times New Roman" w:hAnsi="Times New Roman" w:cs="Times New Roman"/>
          <w:sz w:val="28"/>
          <w:szCs w:val="28"/>
          <w:lang w:val="en-US"/>
        </w:rPr>
        <w:t xml:space="preserve">the institutions of the Russian penitentiary system held 602 176 inmates. </w:t>
      </w:r>
    </w:p>
    <w:p w:rsidR="00E32048" w:rsidRDefault="007866C8"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Russian State authorities pay particular attention</w:t>
      </w:r>
      <w:r w:rsidR="008D1480">
        <w:rPr>
          <w:rFonts w:ascii="Times New Roman" w:hAnsi="Times New Roman" w:cs="Times New Roman"/>
          <w:sz w:val="28"/>
          <w:szCs w:val="28"/>
          <w:lang w:val="en-US"/>
        </w:rPr>
        <w:t xml:space="preserve"> to the issue of compliance </w:t>
      </w:r>
      <w:r>
        <w:rPr>
          <w:rFonts w:ascii="Times New Roman" w:hAnsi="Times New Roman" w:cs="Times New Roman"/>
          <w:sz w:val="28"/>
          <w:szCs w:val="28"/>
          <w:lang w:val="en-US"/>
        </w:rPr>
        <w:t xml:space="preserve">with the </w:t>
      </w:r>
      <w:r w:rsidRPr="007866C8">
        <w:rPr>
          <w:rFonts w:ascii="Times New Roman" w:hAnsi="Times New Roman" w:cs="Times New Roman"/>
          <w:sz w:val="28"/>
          <w:szCs w:val="28"/>
          <w:lang w:val="en-US"/>
        </w:rPr>
        <w:t xml:space="preserve">Convention against Torture and Other Cruel, Inhuman or Degrading Treatment or Punishment </w:t>
      </w:r>
      <w:r>
        <w:rPr>
          <w:rFonts w:ascii="Times New Roman" w:hAnsi="Times New Roman" w:cs="Times New Roman"/>
          <w:sz w:val="28"/>
          <w:szCs w:val="28"/>
          <w:lang w:val="en-US"/>
        </w:rPr>
        <w:t xml:space="preserve">(hereafter </w:t>
      </w:r>
      <w:r w:rsidR="001F0D0A">
        <w:rPr>
          <w:rFonts w:ascii="Times New Roman" w:hAnsi="Times New Roman" w:cs="Times New Roman"/>
          <w:sz w:val="28"/>
          <w:szCs w:val="28"/>
          <w:lang w:val="en-US"/>
        </w:rPr>
        <w:t xml:space="preserve">the </w:t>
      </w:r>
      <w:r>
        <w:rPr>
          <w:rFonts w:ascii="Times New Roman" w:hAnsi="Times New Roman" w:cs="Times New Roman"/>
          <w:sz w:val="28"/>
          <w:szCs w:val="28"/>
          <w:lang w:val="en-US"/>
        </w:rPr>
        <w:t>Convention). The Constitution of the Russian Federation assigns the highest value to man and his rights and freedoms.</w:t>
      </w:r>
    </w:p>
    <w:p w:rsidR="001F0D0A" w:rsidRDefault="001F0D0A" w:rsidP="006D0BBF">
      <w:pPr>
        <w:spacing w:line="360" w:lineRule="auto"/>
        <w:jc w:val="both"/>
        <w:rPr>
          <w:rFonts w:ascii="Times New Roman" w:hAnsi="Times New Roman" w:cs="Times New Roman"/>
          <w:sz w:val="28"/>
          <w:szCs w:val="28"/>
          <w:lang w:val="en-US"/>
        </w:rPr>
      </w:pPr>
      <w:r w:rsidRPr="001D20A0">
        <w:rPr>
          <w:rFonts w:ascii="Times New Roman" w:hAnsi="Times New Roman" w:cs="Times New Roman"/>
          <w:b/>
          <w:sz w:val="28"/>
          <w:szCs w:val="28"/>
          <w:lang w:val="en-US"/>
        </w:rPr>
        <w:t>The Commissioner welcomes the development and successful implementation by the government of Russia of the Strategic Framework for the Development of the Penitentiary System in the Russian Federation up to 2020</w:t>
      </w:r>
      <w:r w:rsidR="001D20A0" w:rsidRPr="001D20A0">
        <w:rPr>
          <w:rFonts w:ascii="Times New Roman" w:hAnsi="Times New Roman" w:cs="Times New Roman"/>
          <w:b/>
          <w:sz w:val="28"/>
          <w:szCs w:val="28"/>
          <w:lang w:val="en-US"/>
        </w:rPr>
        <w:t xml:space="preserve"> (Order of the Government of the Russian Federation of October 14, 2010, No 1772-r, as amended and supplemented). </w:t>
      </w:r>
      <w:r w:rsidR="00B25E75">
        <w:rPr>
          <w:rFonts w:ascii="Times New Roman" w:hAnsi="Times New Roman" w:cs="Times New Roman"/>
          <w:sz w:val="28"/>
          <w:szCs w:val="28"/>
          <w:lang w:val="en-US"/>
        </w:rPr>
        <w:t>It is noteworthy,</w:t>
      </w:r>
      <w:r w:rsidR="00B25E75" w:rsidRPr="00B25E75">
        <w:rPr>
          <w:rFonts w:ascii="Times New Roman" w:hAnsi="Times New Roman" w:cs="Times New Roman"/>
          <w:sz w:val="28"/>
          <w:szCs w:val="28"/>
          <w:lang w:val="en-US"/>
        </w:rPr>
        <w:t xml:space="preserve"> </w:t>
      </w:r>
      <w:r w:rsidR="00B25E75">
        <w:rPr>
          <w:rFonts w:ascii="Times New Roman" w:hAnsi="Times New Roman" w:cs="Times New Roman"/>
          <w:sz w:val="28"/>
          <w:szCs w:val="28"/>
          <w:lang w:val="en-US"/>
        </w:rPr>
        <w:t>t</w:t>
      </w:r>
      <w:r w:rsidR="00B25E75" w:rsidRPr="00B25E75">
        <w:rPr>
          <w:rFonts w:ascii="Times New Roman" w:hAnsi="Times New Roman" w:cs="Times New Roman"/>
          <w:sz w:val="28"/>
          <w:szCs w:val="28"/>
          <w:lang w:val="en-US"/>
        </w:rPr>
        <w:t>hat t</w:t>
      </w:r>
      <w:r w:rsidR="001D20A0" w:rsidRPr="00B25E75">
        <w:rPr>
          <w:rFonts w:ascii="Times New Roman" w:hAnsi="Times New Roman" w:cs="Times New Roman"/>
          <w:sz w:val="28"/>
          <w:szCs w:val="28"/>
          <w:lang w:val="en-US"/>
        </w:rPr>
        <w:t>he</w:t>
      </w:r>
      <w:r w:rsidR="001D20A0" w:rsidRPr="001D20A0">
        <w:rPr>
          <w:rFonts w:ascii="Times New Roman" w:hAnsi="Times New Roman" w:cs="Times New Roman"/>
          <w:sz w:val="28"/>
          <w:szCs w:val="28"/>
          <w:lang w:val="en-US"/>
        </w:rPr>
        <w:t xml:space="preserve"> Strategic</w:t>
      </w:r>
      <w:r w:rsidR="001D20A0">
        <w:rPr>
          <w:rFonts w:ascii="Times New Roman" w:hAnsi="Times New Roman" w:cs="Times New Roman"/>
          <w:b/>
          <w:sz w:val="28"/>
          <w:szCs w:val="28"/>
          <w:lang w:val="en-US"/>
        </w:rPr>
        <w:t xml:space="preserve"> </w:t>
      </w:r>
      <w:r w:rsidR="001D20A0" w:rsidRPr="001D20A0">
        <w:rPr>
          <w:rFonts w:ascii="Times New Roman" w:hAnsi="Times New Roman" w:cs="Times New Roman"/>
          <w:sz w:val="28"/>
          <w:szCs w:val="28"/>
          <w:lang w:val="en-US"/>
        </w:rPr>
        <w:t xml:space="preserve">Framework </w:t>
      </w:r>
      <w:r w:rsidR="00264A0E">
        <w:rPr>
          <w:rFonts w:ascii="Times New Roman" w:hAnsi="Times New Roman" w:cs="Times New Roman"/>
          <w:sz w:val="28"/>
          <w:szCs w:val="28"/>
          <w:lang w:val="en-US"/>
        </w:rPr>
        <w:t>includes the European Prison Rules adopted by the Council of Europe Committee of Ministers on 11 January</w:t>
      </w:r>
      <w:r w:rsidR="00B25E75">
        <w:rPr>
          <w:rFonts w:ascii="Times New Roman" w:hAnsi="Times New Roman" w:cs="Times New Roman"/>
          <w:sz w:val="28"/>
          <w:szCs w:val="28"/>
          <w:lang w:val="en-US"/>
        </w:rPr>
        <w:t>,</w:t>
      </w:r>
      <w:r w:rsidR="00264A0E">
        <w:rPr>
          <w:rFonts w:ascii="Times New Roman" w:hAnsi="Times New Roman" w:cs="Times New Roman"/>
          <w:sz w:val="28"/>
          <w:szCs w:val="28"/>
          <w:lang w:val="en-US"/>
        </w:rPr>
        <w:t xml:space="preserve"> 2006 (</w:t>
      </w:r>
      <w:r w:rsidR="00264A0E" w:rsidRPr="00264A0E">
        <w:rPr>
          <w:rFonts w:ascii="Times New Roman" w:hAnsi="Times New Roman" w:cs="Times New Roman"/>
          <w:sz w:val="28"/>
          <w:szCs w:val="28"/>
          <w:lang w:val="en-US"/>
        </w:rPr>
        <w:t>Recommendation Rec(2006)2</w:t>
      </w:r>
      <w:r w:rsidR="00264A0E">
        <w:rPr>
          <w:rFonts w:ascii="Times New Roman" w:hAnsi="Times New Roman" w:cs="Times New Roman"/>
          <w:sz w:val="28"/>
          <w:szCs w:val="28"/>
          <w:lang w:val="en-US"/>
        </w:rPr>
        <w:t>) and the United Nations Standard Minimum Rules for the Treatment of Prisoners (</w:t>
      </w:r>
      <w:r w:rsidR="007D4363">
        <w:rPr>
          <w:rFonts w:ascii="Times New Roman" w:hAnsi="Times New Roman" w:cs="Times New Roman"/>
          <w:sz w:val="28"/>
          <w:szCs w:val="28"/>
          <w:lang w:val="en-US"/>
        </w:rPr>
        <w:t xml:space="preserve">the Nelson Mandela Rules), adopted by the UN </w:t>
      </w:r>
      <w:r w:rsidR="007D4363" w:rsidRPr="007D4363">
        <w:rPr>
          <w:rFonts w:ascii="Times New Roman" w:hAnsi="Times New Roman" w:cs="Times New Roman"/>
          <w:sz w:val="28"/>
          <w:szCs w:val="28"/>
          <w:lang w:val="en-US"/>
        </w:rPr>
        <w:t>General Assembly (A/RES/70/175).</w:t>
      </w:r>
      <w:r w:rsidR="007D4363">
        <w:rPr>
          <w:rFonts w:ascii="Times New Roman" w:hAnsi="Times New Roman" w:cs="Times New Roman"/>
          <w:sz w:val="28"/>
          <w:szCs w:val="28"/>
          <w:lang w:val="en-US"/>
        </w:rPr>
        <w:t xml:space="preserve"> </w:t>
      </w:r>
    </w:p>
    <w:p w:rsidR="007D4363" w:rsidRPr="00264A0E" w:rsidRDefault="003621AC" w:rsidP="006D0BBF">
      <w:pPr>
        <w:spacing w:line="360" w:lineRule="auto"/>
        <w:jc w:val="both"/>
        <w:rPr>
          <w:rFonts w:ascii="Times New Roman" w:hAnsi="Times New Roman" w:cs="Times New Roman"/>
          <w:sz w:val="28"/>
          <w:szCs w:val="28"/>
          <w:lang w:val="en-US"/>
        </w:rPr>
      </w:pPr>
      <w:r w:rsidRPr="00C27B43">
        <w:rPr>
          <w:rFonts w:ascii="Times New Roman" w:hAnsi="Times New Roman" w:cs="Times New Roman"/>
          <w:b/>
          <w:sz w:val="28"/>
          <w:szCs w:val="28"/>
          <w:lang w:val="en-US"/>
        </w:rPr>
        <w:lastRenderedPageBreak/>
        <w:t>Of prime importance is also t</w:t>
      </w:r>
      <w:r w:rsidR="00ED02E7" w:rsidRPr="00C27B43">
        <w:rPr>
          <w:rFonts w:ascii="Times New Roman" w:hAnsi="Times New Roman" w:cs="Times New Roman"/>
          <w:b/>
          <w:sz w:val="28"/>
          <w:szCs w:val="28"/>
          <w:lang w:val="en-US"/>
        </w:rPr>
        <w:t xml:space="preserve">he draft of the Special Federal Programme </w:t>
      </w:r>
      <w:r w:rsidRPr="00C27B43">
        <w:rPr>
          <w:rFonts w:ascii="Times New Roman" w:hAnsi="Times New Roman" w:cs="Times New Roman"/>
          <w:b/>
          <w:sz w:val="28"/>
          <w:szCs w:val="28"/>
          <w:lang w:val="en-US"/>
        </w:rPr>
        <w:t>for the Penitentiary System up to 2025</w:t>
      </w:r>
      <w:r w:rsidRPr="003621AC">
        <w:rPr>
          <w:rFonts w:ascii="Times New Roman" w:hAnsi="Times New Roman" w:cs="Times New Roman"/>
          <w:sz w:val="28"/>
          <w:szCs w:val="28"/>
          <w:lang w:val="en-US"/>
        </w:rPr>
        <w:t xml:space="preserve"> that provides for design, construction and renovation of 366 facilities and </w:t>
      </w:r>
      <w:r>
        <w:rPr>
          <w:rFonts w:ascii="Times New Roman" w:hAnsi="Times New Roman" w:cs="Times New Roman"/>
          <w:sz w:val="28"/>
          <w:szCs w:val="28"/>
          <w:lang w:val="en-US"/>
        </w:rPr>
        <w:t xml:space="preserve">buildings, which is now being reviewed by the government. </w:t>
      </w:r>
      <w:r w:rsidR="00C27B43">
        <w:rPr>
          <w:rFonts w:ascii="Times New Roman" w:hAnsi="Times New Roman" w:cs="Times New Roman"/>
          <w:sz w:val="28"/>
          <w:szCs w:val="28"/>
          <w:lang w:val="en-US"/>
        </w:rPr>
        <w:t xml:space="preserve">For our part, we note that the State repaired 986 facilities last year. Systematic work is being carried out to establish correctional centers by the year of 2019. By the beginning of 2018, it was confirmed that </w:t>
      </w:r>
      <w:r w:rsidR="00DC6858">
        <w:rPr>
          <w:rFonts w:ascii="Times New Roman" w:hAnsi="Times New Roman" w:cs="Times New Roman"/>
          <w:sz w:val="28"/>
          <w:szCs w:val="28"/>
          <w:lang w:val="en-US"/>
        </w:rPr>
        <w:t xml:space="preserve">there were established </w:t>
      </w:r>
      <w:r w:rsidR="00C27B43">
        <w:rPr>
          <w:rFonts w:ascii="Times New Roman" w:hAnsi="Times New Roman" w:cs="Times New Roman"/>
          <w:sz w:val="28"/>
          <w:szCs w:val="28"/>
          <w:lang w:val="en-US"/>
        </w:rPr>
        <w:t xml:space="preserve">8 correctional centers and 15 </w:t>
      </w:r>
      <w:r w:rsidR="00DC6858">
        <w:rPr>
          <w:rFonts w:ascii="Times New Roman" w:hAnsi="Times New Roman" w:cs="Times New Roman"/>
          <w:sz w:val="28"/>
          <w:szCs w:val="28"/>
          <w:lang w:val="en-US"/>
        </w:rPr>
        <w:t>segregated section</w:t>
      </w:r>
      <w:r w:rsidR="00FB0560">
        <w:rPr>
          <w:rFonts w:ascii="Times New Roman" w:hAnsi="Times New Roman" w:cs="Times New Roman"/>
          <w:sz w:val="28"/>
          <w:szCs w:val="28"/>
          <w:lang w:val="en-US"/>
        </w:rPr>
        <w:t>s</w:t>
      </w:r>
      <w:r w:rsidR="00DC6858">
        <w:rPr>
          <w:rFonts w:ascii="Times New Roman" w:hAnsi="Times New Roman" w:cs="Times New Roman"/>
          <w:sz w:val="28"/>
          <w:szCs w:val="28"/>
          <w:lang w:val="en-US"/>
        </w:rPr>
        <w:t xml:space="preserve"> functioning as correctional centers within penitentiary facilities. </w:t>
      </w:r>
    </w:p>
    <w:p w:rsidR="001C1E45" w:rsidRPr="00C523C7" w:rsidRDefault="001C1E45" w:rsidP="006D0BBF">
      <w:pPr>
        <w:spacing w:line="360" w:lineRule="auto"/>
        <w:jc w:val="both"/>
        <w:rPr>
          <w:rFonts w:ascii="Times New Roman" w:hAnsi="Times New Roman" w:cs="Times New Roman"/>
          <w:b/>
          <w:sz w:val="28"/>
          <w:szCs w:val="28"/>
          <w:lang w:val="en-US"/>
        </w:rPr>
      </w:pPr>
      <w:r w:rsidRPr="00C523C7">
        <w:rPr>
          <w:rFonts w:ascii="Times New Roman" w:hAnsi="Times New Roman" w:cs="Times New Roman"/>
          <w:b/>
          <w:sz w:val="28"/>
          <w:szCs w:val="28"/>
          <w:lang w:val="en-US"/>
        </w:rPr>
        <w:t>The Commissioner’s proposal to amend the current fe</w:t>
      </w:r>
      <w:r w:rsidR="00C523C7" w:rsidRPr="00C523C7">
        <w:rPr>
          <w:rFonts w:ascii="Times New Roman" w:hAnsi="Times New Roman" w:cs="Times New Roman"/>
          <w:b/>
          <w:sz w:val="28"/>
          <w:szCs w:val="28"/>
          <w:lang w:val="en-US"/>
        </w:rPr>
        <w:t>deral legislation governing detention conditions for criminal offenders was upheld by the authorities and as a consequence Federal Law No503-FZ of December 28, 2016 «On Amending the Law “On Penal Facilities” and Federal Law “On detaining in Custody Persons Suspected or Accused of Offences”</w:t>
      </w:r>
      <w:r w:rsidR="00043136">
        <w:rPr>
          <w:rFonts w:ascii="Times New Roman" w:hAnsi="Times New Roman" w:cs="Times New Roman"/>
          <w:b/>
          <w:sz w:val="28"/>
          <w:szCs w:val="28"/>
          <w:lang w:val="en-US"/>
        </w:rPr>
        <w:t xml:space="preserve"> (hereafter the Law)</w:t>
      </w:r>
      <w:r w:rsidR="00C523C7">
        <w:rPr>
          <w:rFonts w:ascii="Times New Roman" w:hAnsi="Times New Roman" w:cs="Times New Roman"/>
          <w:b/>
          <w:sz w:val="28"/>
          <w:szCs w:val="28"/>
          <w:lang w:val="en-US"/>
        </w:rPr>
        <w:t xml:space="preserve">, developed </w:t>
      </w:r>
      <w:r w:rsidR="00043136">
        <w:rPr>
          <w:rFonts w:ascii="Times New Roman" w:hAnsi="Times New Roman" w:cs="Times New Roman"/>
          <w:b/>
          <w:sz w:val="28"/>
          <w:szCs w:val="28"/>
          <w:lang w:val="en-US"/>
        </w:rPr>
        <w:t>to meet international standards on the treatment of people in custody,</w:t>
      </w:r>
      <w:r w:rsidR="00C523C7" w:rsidRPr="00C523C7">
        <w:rPr>
          <w:rFonts w:ascii="Times New Roman" w:hAnsi="Times New Roman" w:cs="Times New Roman"/>
          <w:b/>
          <w:sz w:val="28"/>
          <w:szCs w:val="28"/>
          <w:lang w:val="en-US"/>
        </w:rPr>
        <w:t xml:space="preserve"> incorporated the proposals made by the Commissioner.</w:t>
      </w:r>
    </w:p>
    <w:p w:rsidR="00C523C7" w:rsidRDefault="00FB0560" w:rsidP="006D0BBF">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In particular, t</w:t>
      </w:r>
      <w:r w:rsidRPr="00FB0560">
        <w:rPr>
          <w:rFonts w:ascii="Times New Roman" w:hAnsi="Times New Roman" w:cs="Times New Roman"/>
          <w:b/>
          <w:sz w:val="28"/>
          <w:szCs w:val="28"/>
          <w:lang w:val="en-US"/>
        </w:rPr>
        <w:t xml:space="preserve">he </w:t>
      </w:r>
      <w:r>
        <w:rPr>
          <w:rFonts w:ascii="Times New Roman" w:hAnsi="Times New Roman" w:cs="Times New Roman"/>
          <w:b/>
          <w:sz w:val="28"/>
          <w:szCs w:val="28"/>
          <w:lang w:val="en-US"/>
        </w:rPr>
        <w:t>Law regulates in details</w:t>
      </w:r>
      <w:r w:rsidRPr="00FB0560">
        <w:rPr>
          <w:rFonts w:ascii="Times New Roman" w:hAnsi="Times New Roman" w:cs="Times New Roman"/>
          <w:b/>
          <w:sz w:val="28"/>
          <w:szCs w:val="28"/>
          <w:lang w:val="en-US"/>
        </w:rPr>
        <w:t xml:space="preserve"> the use of physical force</w:t>
      </w:r>
      <w:r w:rsidR="00852775">
        <w:rPr>
          <w:rFonts w:ascii="Times New Roman" w:hAnsi="Times New Roman" w:cs="Times New Roman"/>
          <w:b/>
          <w:sz w:val="28"/>
          <w:szCs w:val="28"/>
          <w:lang w:val="en-US"/>
        </w:rPr>
        <w:t xml:space="preserve"> </w:t>
      </w:r>
      <w:r w:rsidRPr="00FB0560">
        <w:rPr>
          <w:rFonts w:ascii="Times New Roman" w:hAnsi="Times New Roman" w:cs="Times New Roman"/>
          <w:b/>
          <w:sz w:val="28"/>
          <w:szCs w:val="28"/>
          <w:lang w:val="en-US"/>
        </w:rPr>
        <w:t xml:space="preserve">special equipment or </w:t>
      </w:r>
      <w:r w:rsidR="00852775" w:rsidRPr="00FB0560">
        <w:rPr>
          <w:rFonts w:ascii="Times New Roman" w:hAnsi="Times New Roman" w:cs="Times New Roman"/>
          <w:b/>
          <w:sz w:val="28"/>
          <w:szCs w:val="28"/>
          <w:lang w:val="en-US"/>
        </w:rPr>
        <w:t>weapons</w:t>
      </w:r>
      <w:r w:rsidRPr="00FB0560">
        <w:rPr>
          <w:rFonts w:ascii="Times New Roman" w:hAnsi="Times New Roman" w:cs="Times New Roman"/>
          <w:b/>
          <w:sz w:val="28"/>
          <w:szCs w:val="28"/>
          <w:lang w:val="en-US"/>
        </w:rPr>
        <w:t xml:space="preserve"> at correctional facilities and pre-trial detention centers, and set</w:t>
      </w:r>
      <w:r w:rsidR="00852775">
        <w:rPr>
          <w:rFonts w:ascii="Times New Roman" w:hAnsi="Times New Roman" w:cs="Times New Roman"/>
          <w:b/>
          <w:sz w:val="28"/>
          <w:szCs w:val="28"/>
          <w:lang w:val="en-US"/>
        </w:rPr>
        <w:t>s</w:t>
      </w:r>
      <w:r w:rsidRPr="00FB0560">
        <w:rPr>
          <w:rFonts w:ascii="Times New Roman" w:hAnsi="Times New Roman" w:cs="Times New Roman"/>
          <w:b/>
          <w:sz w:val="28"/>
          <w:szCs w:val="28"/>
          <w:lang w:val="en-US"/>
        </w:rPr>
        <w:t xml:space="preserve"> f</w:t>
      </w:r>
      <w:r w:rsidR="00852775">
        <w:rPr>
          <w:rFonts w:ascii="Times New Roman" w:hAnsi="Times New Roman" w:cs="Times New Roman"/>
          <w:b/>
          <w:sz w:val="28"/>
          <w:szCs w:val="28"/>
          <w:lang w:val="en-US"/>
        </w:rPr>
        <w:t>orth an investigative procedure of</w:t>
      </w:r>
      <w:r w:rsidRPr="00FB0560">
        <w:rPr>
          <w:rFonts w:ascii="Times New Roman" w:hAnsi="Times New Roman" w:cs="Times New Roman"/>
          <w:b/>
          <w:sz w:val="28"/>
          <w:szCs w:val="28"/>
          <w:lang w:val="en-US"/>
        </w:rPr>
        <w:t xml:space="preserve"> </w:t>
      </w:r>
      <w:r w:rsidR="00852775">
        <w:rPr>
          <w:rFonts w:ascii="Times New Roman" w:hAnsi="Times New Roman" w:cs="Times New Roman"/>
          <w:b/>
          <w:sz w:val="28"/>
          <w:szCs w:val="28"/>
          <w:lang w:val="en-US"/>
        </w:rPr>
        <w:t xml:space="preserve">such </w:t>
      </w:r>
      <w:r w:rsidRPr="00FB0560">
        <w:rPr>
          <w:rFonts w:ascii="Times New Roman" w:hAnsi="Times New Roman" w:cs="Times New Roman"/>
          <w:b/>
          <w:sz w:val="28"/>
          <w:szCs w:val="28"/>
          <w:lang w:val="en-US"/>
        </w:rPr>
        <w:t>cases</w:t>
      </w:r>
      <w:r w:rsidR="00852775">
        <w:rPr>
          <w:rFonts w:ascii="Times New Roman" w:hAnsi="Times New Roman" w:cs="Times New Roman"/>
          <w:b/>
          <w:sz w:val="28"/>
          <w:szCs w:val="28"/>
          <w:lang w:val="en-US"/>
        </w:rPr>
        <w:t>.</w:t>
      </w:r>
      <w:r w:rsidRPr="00FB0560">
        <w:rPr>
          <w:rFonts w:ascii="Times New Roman" w:hAnsi="Times New Roman" w:cs="Times New Roman"/>
          <w:b/>
          <w:sz w:val="28"/>
          <w:szCs w:val="28"/>
          <w:lang w:val="en-US"/>
        </w:rPr>
        <w:t xml:space="preserve"> </w:t>
      </w:r>
    </w:p>
    <w:p w:rsidR="00C523C7" w:rsidRPr="00852775" w:rsidRDefault="00852775" w:rsidP="006D0BBF">
      <w:pPr>
        <w:spacing w:line="360" w:lineRule="auto"/>
        <w:jc w:val="both"/>
        <w:rPr>
          <w:rFonts w:ascii="Times New Roman" w:hAnsi="Times New Roman" w:cs="Times New Roman"/>
          <w:sz w:val="28"/>
          <w:szCs w:val="28"/>
          <w:lang w:val="en-US"/>
        </w:rPr>
      </w:pPr>
      <w:r w:rsidRPr="00852775">
        <w:rPr>
          <w:rFonts w:ascii="Times New Roman" w:hAnsi="Times New Roman" w:cs="Times New Roman"/>
          <w:sz w:val="28"/>
          <w:szCs w:val="28"/>
          <w:lang w:val="en-US"/>
        </w:rPr>
        <w:t xml:space="preserve">The Commissioner believes that it is most important that </w:t>
      </w:r>
      <w:r>
        <w:rPr>
          <w:rFonts w:ascii="Times New Roman" w:hAnsi="Times New Roman" w:cs="Times New Roman"/>
          <w:sz w:val="28"/>
          <w:szCs w:val="28"/>
          <w:lang w:val="en-US"/>
        </w:rPr>
        <w:t>defending lawyer</w:t>
      </w:r>
      <w:r w:rsidR="008D49DB">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8D49DB">
        <w:rPr>
          <w:rFonts w:ascii="Times New Roman" w:hAnsi="Times New Roman" w:cs="Times New Roman"/>
          <w:sz w:val="28"/>
          <w:szCs w:val="28"/>
          <w:lang w:val="en-US"/>
        </w:rPr>
        <w:t>as well as members of the public oversight commissions (hereafter POC) are provided by the Law with ample opportunities for protection of the suspects, accused or convicts who fall victi</w:t>
      </w:r>
      <w:r w:rsidR="00956B87">
        <w:rPr>
          <w:rFonts w:ascii="Times New Roman" w:hAnsi="Times New Roman" w:cs="Times New Roman"/>
          <w:sz w:val="28"/>
          <w:szCs w:val="28"/>
          <w:lang w:val="en-US"/>
        </w:rPr>
        <w:t>m</w:t>
      </w:r>
      <w:r w:rsidR="008D49DB">
        <w:rPr>
          <w:rFonts w:ascii="Times New Roman" w:hAnsi="Times New Roman" w:cs="Times New Roman"/>
          <w:sz w:val="28"/>
          <w:szCs w:val="28"/>
          <w:lang w:val="en-US"/>
        </w:rPr>
        <w:t xml:space="preserve"> of illegitimate use of physical force, special equipment, weapons</w:t>
      </w:r>
      <w:r w:rsidR="00956B87">
        <w:rPr>
          <w:rFonts w:ascii="Times New Roman" w:hAnsi="Times New Roman" w:cs="Times New Roman"/>
          <w:sz w:val="28"/>
          <w:szCs w:val="28"/>
          <w:lang w:val="en-US"/>
        </w:rPr>
        <w:t>,</w:t>
      </w:r>
      <w:r w:rsidR="008D49DB">
        <w:rPr>
          <w:rFonts w:ascii="Times New Roman" w:hAnsi="Times New Roman" w:cs="Times New Roman"/>
          <w:sz w:val="28"/>
          <w:szCs w:val="28"/>
          <w:lang w:val="en-US"/>
        </w:rPr>
        <w:t xml:space="preserve"> </w:t>
      </w:r>
      <w:r w:rsidR="00263B8D">
        <w:rPr>
          <w:rFonts w:ascii="Times New Roman" w:hAnsi="Times New Roman" w:cs="Times New Roman"/>
          <w:sz w:val="28"/>
          <w:szCs w:val="28"/>
          <w:lang w:val="en-US"/>
        </w:rPr>
        <w:t xml:space="preserve">and bringing perpetrators to justice. </w:t>
      </w:r>
    </w:p>
    <w:p w:rsidR="00956B87" w:rsidRDefault="00DB775C"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Traditionally, the places of detention are </w:t>
      </w:r>
      <w:r w:rsidR="006871D6">
        <w:rPr>
          <w:rFonts w:ascii="Times New Roman" w:hAnsi="Times New Roman" w:cs="Times New Roman"/>
          <w:sz w:val="28"/>
          <w:szCs w:val="28"/>
          <w:lang w:val="en-US"/>
        </w:rPr>
        <w:t xml:space="preserve">the focus of </w:t>
      </w:r>
      <w:r w:rsidR="00D6319F">
        <w:rPr>
          <w:rFonts w:ascii="Times New Roman" w:hAnsi="Times New Roman" w:cs="Times New Roman"/>
          <w:sz w:val="28"/>
          <w:szCs w:val="28"/>
          <w:lang w:val="en-US"/>
        </w:rPr>
        <w:t>the Commissioner’s attention</w:t>
      </w:r>
      <w:r w:rsidR="006871D6">
        <w:rPr>
          <w:rFonts w:ascii="Times New Roman" w:hAnsi="Times New Roman" w:cs="Times New Roman"/>
          <w:sz w:val="28"/>
          <w:szCs w:val="28"/>
          <w:lang w:val="en-US"/>
        </w:rPr>
        <w:t xml:space="preserve">. </w:t>
      </w:r>
      <w:r w:rsidR="00D6319F">
        <w:rPr>
          <w:rFonts w:ascii="Times New Roman" w:hAnsi="Times New Roman" w:cs="Times New Roman"/>
          <w:sz w:val="28"/>
          <w:szCs w:val="28"/>
          <w:lang w:val="en-US"/>
        </w:rPr>
        <w:t xml:space="preserve">The Commissioner along with regional ombudsmen in 85 entities of the Russian Federation regularly monitor and visit </w:t>
      </w:r>
      <w:r w:rsidR="00423C10">
        <w:rPr>
          <w:rFonts w:ascii="Times New Roman" w:hAnsi="Times New Roman" w:cs="Times New Roman"/>
          <w:sz w:val="28"/>
          <w:szCs w:val="28"/>
          <w:lang w:val="en-US"/>
        </w:rPr>
        <w:t xml:space="preserve">the detention facilities as well as investigate complaints against violation of human rights of persons detained in such places. </w:t>
      </w:r>
      <w:r w:rsidR="00A4009E">
        <w:rPr>
          <w:rFonts w:ascii="Times New Roman" w:hAnsi="Times New Roman" w:cs="Times New Roman"/>
          <w:sz w:val="28"/>
          <w:szCs w:val="28"/>
          <w:lang w:val="en-US"/>
        </w:rPr>
        <w:t xml:space="preserve">All this work and the adoption of the mentioned Law, has resulted in a decrease in the </w:t>
      </w:r>
      <w:r w:rsidR="00A4009E">
        <w:rPr>
          <w:rFonts w:ascii="Times New Roman" w:hAnsi="Times New Roman" w:cs="Times New Roman"/>
          <w:sz w:val="28"/>
          <w:szCs w:val="28"/>
          <w:lang w:val="en-US"/>
        </w:rPr>
        <w:lastRenderedPageBreak/>
        <w:t xml:space="preserve">number of complaints against illegitimate use of physical force and special equipment by the personnel of the detention facilities over the year of 2017 as compared to the previous years. </w:t>
      </w:r>
    </w:p>
    <w:p w:rsidR="00E32048" w:rsidRDefault="000A0419"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should be noted that each complaint lodged to the Commissioner is thoroughly investigated with the involvement of </w:t>
      </w:r>
      <w:r w:rsidRPr="000A0419">
        <w:rPr>
          <w:rFonts w:ascii="Times New Roman" w:hAnsi="Times New Roman" w:cs="Times New Roman"/>
          <w:sz w:val="28"/>
          <w:szCs w:val="28"/>
          <w:lang w:val="en-US"/>
        </w:rPr>
        <w:t>the Federal Penitentiary Service</w:t>
      </w:r>
      <w:r w:rsidR="00D668E1">
        <w:rPr>
          <w:rFonts w:ascii="Times New Roman" w:hAnsi="Times New Roman" w:cs="Times New Roman"/>
          <w:sz w:val="28"/>
          <w:szCs w:val="28"/>
          <w:lang w:val="en-US"/>
        </w:rPr>
        <w:t>, the Ministry of Interior and</w:t>
      </w:r>
      <w:r>
        <w:rPr>
          <w:rFonts w:ascii="Times New Roman" w:hAnsi="Times New Roman" w:cs="Times New Roman"/>
          <w:sz w:val="28"/>
          <w:szCs w:val="28"/>
          <w:lang w:val="en-US"/>
        </w:rPr>
        <w:t xml:space="preserve"> the Prosecutor’s Offices, though the majority of the complainants’ claims are not borne out</w:t>
      </w:r>
      <w:r w:rsidR="00D668E1">
        <w:rPr>
          <w:rFonts w:ascii="Times New Roman" w:hAnsi="Times New Roman" w:cs="Times New Roman"/>
          <w:sz w:val="28"/>
          <w:szCs w:val="28"/>
          <w:lang w:val="en-US"/>
        </w:rPr>
        <w:t xml:space="preserve"> by the facts</w:t>
      </w:r>
      <w:r>
        <w:rPr>
          <w:rFonts w:ascii="Times New Roman" w:hAnsi="Times New Roman" w:cs="Times New Roman"/>
          <w:sz w:val="28"/>
          <w:szCs w:val="28"/>
          <w:lang w:val="en-US"/>
        </w:rPr>
        <w:t xml:space="preserve">. However, there are cases when the competent authorities do institute the criminal proceeding </w:t>
      </w:r>
      <w:r w:rsidR="00495090">
        <w:rPr>
          <w:rFonts w:ascii="Times New Roman" w:hAnsi="Times New Roman" w:cs="Times New Roman"/>
          <w:sz w:val="28"/>
          <w:szCs w:val="28"/>
          <w:lang w:val="en-US"/>
        </w:rPr>
        <w:t xml:space="preserve">to </w:t>
      </w:r>
      <w:r>
        <w:rPr>
          <w:rFonts w:ascii="Times New Roman" w:hAnsi="Times New Roman" w:cs="Times New Roman"/>
          <w:sz w:val="28"/>
          <w:szCs w:val="28"/>
          <w:lang w:val="en-US"/>
        </w:rPr>
        <w:t xml:space="preserve">bring </w:t>
      </w:r>
      <w:r w:rsidR="00754491">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personnel </w:t>
      </w:r>
      <w:r w:rsidR="00495090">
        <w:rPr>
          <w:rFonts w:ascii="Times New Roman" w:hAnsi="Times New Roman" w:cs="Times New Roman"/>
          <w:sz w:val="28"/>
          <w:szCs w:val="28"/>
          <w:lang w:val="en-US"/>
        </w:rPr>
        <w:t xml:space="preserve">of the detention facilities </w:t>
      </w:r>
      <w:r>
        <w:rPr>
          <w:rFonts w:ascii="Times New Roman" w:hAnsi="Times New Roman" w:cs="Times New Roman"/>
          <w:sz w:val="28"/>
          <w:szCs w:val="28"/>
          <w:lang w:val="en-US"/>
        </w:rPr>
        <w:t>responsible</w:t>
      </w:r>
      <w:r w:rsidR="00495090">
        <w:rPr>
          <w:rFonts w:ascii="Times New Roman" w:hAnsi="Times New Roman" w:cs="Times New Roman"/>
          <w:sz w:val="28"/>
          <w:szCs w:val="28"/>
          <w:lang w:val="en-US"/>
        </w:rPr>
        <w:t xml:space="preserve"> for</w:t>
      </w:r>
      <w:r>
        <w:rPr>
          <w:rFonts w:ascii="Times New Roman" w:hAnsi="Times New Roman" w:cs="Times New Roman"/>
          <w:sz w:val="28"/>
          <w:szCs w:val="28"/>
          <w:lang w:val="en-US"/>
        </w:rPr>
        <w:t xml:space="preserve"> violations </w:t>
      </w:r>
      <w:r w:rsidR="00495090">
        <w:rPr>
          <w:rFonts w:ascii="Times New Roman" w:hAnsi="Times New Roman" w:cs="Times New Roman"/>
          <w:sz w:val="28"/>
          <w:szCs w:val="28"/>
          <w:lang w:val="en-US"/>
        </w:rPr>
        <w:t xml:space="preserve">to justice. </w:t>
      </w:r>
    </w:p>
    <w:p w:rsidR="000A0419" w:rsidRPr="0042010D" w:rsidRDefault="00815CCF" w:rsidP="006D0BBF">
      <w:pPr>
        <w:spacing w:line="360" w:lineRule="auto"/>
        <w:jc w:val="both"/>
        <w:rPr>
          <w:rFonts w:ascii="Times New Roman" w:hAnsi="Times New Roman" w:cs="Times New Roman"/>
          <w:sz w:val="28"/>
          <w:szCs w:val="28"/>
          <w:lang w:val="en-US"/>
        </w:rPr>
      </w:pPr>
      <w:r w:rsidRPr="00A91C44">
        <w:rPr>
          <w:rFonts w:ascii="Times New Roman" w:hAnsi="Times New Roman" w:cs="Times New Roman"/>
          <w:b/>
          <w:sz w:val="28"/>
          <w:szCs w:val="28"/>
          <w:lang w:val="en-US"/>
        </w:rPr>
        <w:t>In 2017, according to the information of the Ministry of Justice, the criminal proceedings</w:t>
      </w:r>
      <w:r w:rsidR="004E6A8C" w:rsidRPr="00A91C44">
        <w:rPr>
          <w:rFonts w:ascii="Times New Roman" w:hAnsi="Times New Roman" w:cs="Times New Roman"/>
          <w:b/>
          <w:sz w:val="28"/>
          <w:szCs w:val="28"/>
          <w:lang w:val="en-US"/>
        </w:rPr>
        <w:t>,</w:t>
      </w:r>
      <w:r w:rsidRPr="00A91C44">
        <w:rPr>
          <w:rFonts w:ascii="Times New Roman" w:hAnsi="Times New Roman" w:cs="Times New Roman"/>
          <w:b/>
          <w:sz w:val="28"/>
          <w:szCs w:val="28"/>
          <w:lang w:val="en-US"/>
        </w:rPr>
        <w:t xml:space="preserve"> including the ones initiated following the requests of the Commissioner</w:t>
      </w:r>
      <w:r w:rsidR="004E6A8C" w:rsidRPr="00A91C44">
        <w:rPr>
          <w:rFonts w:ascii="Times New Roman" w:hAnsi="Times New Roman" w:cs="Times New Roman"/>
          <w:b/>
          <w:sz w:val="28"/>
          <w:szCs w:val="28"/>
          <w:lang w:val="en-US"/>
        </w:rPr>
        <w:t>,</w:t>
      </w:r>
      <w:r w:rsidRPr="00A91C44">
        <w:rPr>
          <w:rFonts w:ascii="Times New Roman" w:hAnsi="Times New Roman" w:cs="Times New Roman"/>
          <w:b/>
          <w:sz w:val="28"/>
          <w:szCs w:val="28"/>
          <w:lang w:val="en-US"/>
        </w:rPr>
        <w:t xml:space="preserve"> were instituted against 289 members of the correction</w:t>
      </w:r>
      <w:r w:rsidR="00EF46A0">
        <w:rPr>
          <w:rFonts w:ascii="Times New Roman" w:hAnsi="Times New Roman" w:cs="Times New Roman"/>
          <w:b/>
          <w:sz w:val="28"/>
          <w:szCs w:val="28"/>
          <w:lang w:val="en-US"/>
        </w:rPr>
        <w:t>s</w:t>
      </w:r>
      <w:r w:rsidRPr="00A91C44">
        <w:rPr>
          <w:rFonts w:ascii="Times New Roman" w:hAnsi="Times New Roman" w:cs="Times New Roman"/>
          <w:b/>
          <w:sz w:val="28"/>
          <w:szCs w:val="28"/>
          <w:lang w:val="en-US"/>
        </w:rPr>
        <w:t xml:space="preserve"> staff. </w:t>
      </w:r>
      <w:r w:rsidR="00BA1F28" w:rsidRPr="0042010D">
        <w:rPr>
          <w:rFonts w:ascii="Times New Roman" w:hAnsi="Times New Roman" w:cs="Times New Roman"/>
          <w:sz w:val="28"/>
          <w:szCs w:val="28"/>
          <w:lang w:val="en-US"/>
        </w:rPr>
        <w:t xml:space="preserve">In order to address the violations there were taken 18379 procuratorial measures, out of which </w:t>
      </w:r>
      <w:r w:rsidR="0042010D" w:rsidRPr="0042010D">
        <w:rPr>
          <w:rFonts w:ascii="Times New Roman" w:hAnsi="Times New Roman" w:cs="Times New Roman"/>
          <w:sz w:val="28"/>
          <w:szCs w:val="28"/>
          <w:lang w:val="en-US"/>
        </w:rPr>
        <w:t xml:space="preserve">2618 </w:t>
      </w:r>
      <w:r w:rsidR="00BA1F28" w:rsidRPr="0042010D">
        <w:rPr>
          <w:rFonts w:ascii="Times New Roman" w:hAnsi="Times New Roman" w:cs="Times New Roman"/>
          <w:sz w:val="28"/>
          <w:szCs w:val="28"/>
          <w:lang w:val="en-US"/>
        </w:rPr>
        <w:t>concern</w:t>
      </w:r>
      <w:r w:rsidR="0042010D" w:rsidRPr="0042010D">
        <w:rPr>
          <w:rFonts w:ascii="Times New Roman" w:hAnsi="Times New Roman" w:cs="Times New Roman"/>
          <w:sz w:val="28"/>
          <w:szCs w:val="28"/>
          <w:lang w:val="en-US"/>
        </w:rPr>
        <w:t>ed</w:t>
      </w:r>
      <w:r w:rsidR="00BA1F28" w:rsidRPr="0042010D">
        <w:rPr>
          <w:rFonts w:ascii="Times New Roman" w:hAnsi="Times New Roman" w:cs="Times New Roman"/>
          <w:sz w:val="28"/>
          <w:szCs w:val="28"/>
          <w:lang w:val="en-US"/>
        </w:rPr>
        <w:t xml:space="preserve"> the protection of human rights within the penitentiary system. </w:t>
      </w:r>
    </w:p>
    <w:p w:rsidR="000A0419" w:rsidRDefault="009746F5"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Overall, 6465 corrections staff were held responsible </w:t>
      </w:r>
      <w:r w:rsidR="003748BF">
        <w:rPr>
          <w:rFonts w:ascii="Times New Roman" w:hAnsi="Times New Roman" w:cs="Times New Roman"/>
          <w:sz w:val="28"/>
          <w:szCs w:val="28"/>
          <w:lang w:val="en-US"/>
        </w:rPr>
        <w:t xml:space="preserve">for violations of human rights out of whom 19 individuals were brought to administrative </w:t>
      </w:r>
      <w:r w:rsidR="001D0C4D">
        <w:rPr>
          <w:rFonts w:ascii="Times New Roman" w:hAnsi="Times New Roman" w:cs="Times New Roman"/>
          <w:sz w:val="28"/>
          <w:szCs w:val="28"/>
          <w:lang w:val="en-US"/>
        </w:rPr>
        <w:t>liability</w:t>
      </w:r>
      <w:r w:rsidR="003748BF">
        <w:rPr>
          <w:rFonts w:ascii="Times New Roman" w:hAnsi="Times New Roman" w:cs="Times New Roman"/>
          <w:sz w:val="28"/>
          <w:szCs w:val="28"/>
          <w:lang w:val="en-US"/>
        </w:rPr>
        <w:t xml:space="preserve">, </w:t>
      </w:r>
      <w:r w:rsidR="00A47B0A">
        <w:rPr>
          <w:rFonts w:ascii="Times New Roman" w:hAnsi="Times New Roman" w:cs="Times New Roman"/>
          <w:sz w:val="28"/>
          <w:szCs w:val="28"/>
          <w:lang w:val="en-US"/>
        </w:rPr>
        <w:t xml:space="preserve">77 </w:t>
      </w:r>
      <w:r w:rsidR="002B3814">
        <w:rPr>
          <w:rFonts w:ascii="Times New Roman" w:hAnsi="Times New Roman" w:cs="Times New Roman"/>
          <w:sz w:val="28"/>
          <w:szCs w:val="28"/>
          <w:lang w:val="en-US"/>
        </w:rPr>
        <w:t>individuals were</w:t>
      </w:r>
      <w:r w:rsidR="00A47B0A">
        <w:rPr>
          <w:rFonts w:ascii="Times New Roman" w:hAnsi="Times New Roman" w:cs="Times New Roman"/>
          <w:sz w:val="28"/>
          <w:szCs w:val="28"/>
          <w:lang w:val="en-US"/>
        </w:rPr>
        <w:t xml:space="preserve"> </w:t>
      </w:r>
      <w:r w:rsidR="002B3814">
        <w:rPr>
          <w:rFonts w:ascii="Times New Roman" w:hAnsi="Times New Roman" w:cs="Times New Roman"/>
          <w:sz w:val="28"/>
          <w:szCs w:val="28"/>
          <w:lang w:val="en-US"/>
        </w:rPr>
        <w:t>found</w:t>
      </w:r>
      <w:r w:rsidR="00A47B0A">
        <w:rPr>
          <w:rFonts w:ascii="Times New Roman" w:hAnsi="Times New Roman" w:cs="Times New Roman"/>
          <w:sz w:val="28"/>
          <w:szCs w:val="28"/>
          <w:lang w:val="en-US"/>
        </w:rPr>
        <w:t xml:space="preserve"> </w:t>
      </w:r>
      <w:r w:rsidR="002B3814">
        <w:rPr>
          <w:rFonts w:ascii="Times New Roman" w:hAnsi="Times New Roman" w:cs="Times New Roman"/>
          <w:sz w:val="28"/>
          <w:szCs w:val="28"/>
          <w:lang w:val="en-US"/>
        </w:rPr>
        <w:t>criminally liable while</w:t>
      </w:r>
      <w:r w:rsidR="00A47B0A">
        <w:rPr>
          <w:rFonts w:ascii="Times New Roman" w:hAnsi="Times New Roman" w:cs="Times New Roman"/>
          <w:sz w:val="28"/>
          <w:szCs w:val="28"/>
          <w:lang w:val="en-US"/>
        </w:rPr>
        <w:t xml:space="preserve"> 6302 corrections staff were disciplined. </w:t>
      </w:r>
    </w:p>
    <w:p w:rsidR="00406210" w:rsidRPr="00A937E0" w:rsidRDefault="00955521"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above-mentioned f</w:t>
      </w:r>
      <w:r w:rsidR="00281342">
        <w:rPr>
          <w:rFonts w:ascii="Times New Roman" w:hAnsi="Times New Roman" w:cs="Times New Roman"/>
          <w:sz w:val="28"/>
          <w:szCs w:val="28"/>
          <w:lang w:val="en-US"/>
        </w:rPr>
        <w:t>act</w:t>
      </w:r>
      <w:r>
        <w:rPr>
          <w:rFonts w:ascii="Times New Roman" w:hAnsi="Times New Roman" w:cs="Times New Roman"/>
          <w:sz w:val="28"/>
          <w:szCs w:val="28"/>
          <w:lang w:val="en-US"/>
        </w:rPr>
        <w:t xml:space="preserve"> </w:t>
      </w:r>
      <w:r w:rsidR="00281342">
        <w:rPr>
          <w:rFonts w:ascii="Times New Roman" w:hAnsi="Times New Roman" w:cs="Times New Roman"/>
          <w:sz w:val="28"/>
          <w:szCs w:val="28"/>
          <w:lang w:val="en-US"/>
        </w:rPr>
        <w:t>is</w:t>
      </w:r>
      <w:r>
        <w:rPr>
          <w:rFonts w:ascii="Times New Roman" w:hAnsi="Times New Roman" w:cs="Times New Roman"/>
          <w:sz w:val="28"/>
          <w:szCs w:val="28"/>
          <w:lang w:val="en-US"/>
        </w:rPr>
        <w:t xml:space="preserve"> evidence of </w:t>
      </w:r>
      <w:r w:rsidR="00281342">
        <w:rPr>
          <w:rFonts w:ascii="Times New Roman" w:hAnsi="Times New Roman" w:cs="Times New Roman"/>
          <w:sz w:val="28"/>
          <w:szCs w:val="28"/>
          <w:lang w:val="en-US"/>
        </w:rPr>
        <w:t xml:space="preserve">effectiveness </w:t>
      </w:r>
      <w:r w:rsidR="005C6B2A">
        <w:rPr>
          <w:rFonts w:ascii="Times New Roman" w:hAnsi="Times New Roman" w:cs="Times New Roman"/>
          <w:sz w:val="28"/>
          <w:szCs w:val="28"/>
          <w:lang w:val="en-US"/>
        </w:rPr>
        <w:t xml:space="preserve">of the state authorities to prevent acts of torture, ill-treatment and </w:t>
      </w:r>
      <w:r w:rsidR="003A00EA">
        <w:rPr>
          <w:rFonts w:ascii="Times New Roman" w:hAnsi="Times New Roman" w:cs="Times New Roman"/>
          <w:sz w:val="28"/>
          <w:szCs w:val="28"/>
          <w:lang w:val="en-US"/>
        </w:rPr>
        <w:t>in bringing</w:t>
      </w:r>
      <w:r w:rsidR="005C6B2A">
        <w:rPr>
          <w:rFonts w:ascii="Times New Roman" w:hAnsi="Times New Roman" w:cs="Times New Roman"/>
          <w:sz w:val="28"/>
          <w:szCs w:val="28"/>
          <w:lang w:val="en-US"/>
        </w:rPr>
        <w:t xml:space="preserve"> </w:t>
      </w:r>
      <w:r w:rsidR="00A937E0">
        <w:rPr>
          <w:rFonts w:ascii="Times New Roman" w:hAnsi="Times New Roman" w:cs="Times New Roman"/>
          <w:sz w:val="28"/>
          <w:szCs w:val="28"/>
          <w:lang w:val="en-US"/>
        </w:rPr>
        <w:t xml:space="preserve">the persons responsible to justice. </w:t>
      </w:r>
    </w:p>
    <w:p w:rsidR="003A00EA" w:rsidRDefault="003A00EA" w:rsidP="006D0BBF">
      <w:pPr>
        <w:spacing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The institution of the Commissioner for Human Rights in the Russian Federation contributes to monitoring and remedying violations. </w:t>
      </w:r>
    </w:p>
    <w:p w:rsidR="003A00EA" w:rsidRPr="00F91857" w:rsidRDefault="003A00EA" w:rsidP="006D0BBF">
      <w:pPr>
        <w:spacing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Thus, the </w:t>
      </w:r>
      <w:r w:rsidR="00F91857">
        <w:rPr>
          <w:rFonts w:ascii="Times New Roman" w:hAnsi="Times New Roman" w:cs="Times New Roman"/>
          <w:iCs/>
          <w:sz w:val="28"/>
          <w:szCs w:val="28"/>
          <w:lang w:val="en-US"/>
        </w:rPr>
        <w:t xml:space="preserve">Commissioner received a petition </w:t>
      </w:r>
      <w:r w:rsidR="00E7383B">
        <w:rPr>
          <w:rFonts w:ascii="Times New Roman" w:hAnsi="Times New Roman" w:cs="Times New Roman"/>
          <w:iCs/>
          <w:sz w:val="28"/>
          <w:szCs w:val="28"/>
          <w:lang w:val="en-US"/>
        </w:rPr>
        <w:t xml:space="preserve">with complaints against physical abuse </w:t>
      </w:r>
      <w:r w:rsidR="00F91857">
        <w:rPr>
          <w:rFonts w:ascii="Times New Roman" w:hAnsi="Times New Roman" w:cs="Times New Roman"/>
          <w:iCs/>
          <w:sz w:val="28"/>
          <w:szCs w:val="28"/>
          <w:lang w:val="en-US"/>
        </w:rPr>
        <w:t xml:space="preserve">lodged in defense of the rights of the convict L. held in the correctional facility </w:t>
      </w:r>
      <w:r w:rsidR="00F91857" w:rsidRPr="00F91857">
        <w:rPr>
          <w:rFonts w:ascii="Times New Roman" w:hAnsi="Times New Roman" w:cs="Times New Roman"/>
          <w:iCs/>
          <w:sz w:val="28"/>
          <w:szCs w:val="28"/>
          <w:lang w:val="en-US"/>
        </w:rPr>
        <w:t xml:space="preserve">№ 29 </w:t>
      </w:r>
      <w:r w:rsidR="00F91857">
        <w:rPr>
          <w:rFonts w:ascii="Times New Roman" w:hAnsi="Times New Roman" w:cs="Times New Roman"/>
          <w:iCs/>
          <w:sz w:val="28"/>
          <w:szCs w:val="28"/>
          <w:lang w:val="en-US"/>
        </w:rPr>
        <w:t>in the Primorsky</w:t>
      </w:r>
      <w:r w:rsidR="00E7383B">
        <w:rPr>
          <w:rFonts w:ascii="Times New Roman" w:hAnsi="Times New Roman" w:cs="Times New Roman"/>
          <w:iCs/>
          <w:sz w:val="28"/>
          <w:szCs w:val="28"/>
          <w:lang w:val="en-US"/>
        </w:rPr>
        <w:t xml:space="preserve"> Territory</w:t>
      </w:r>
      <w:r w:rsidR="00F91857">
        <w:rPr>
          <w:rFonts w:ascii="Times New Roman" w:hAnsi="Times New Roman" w:cs="Times New Roman"/>
          <w:iCs/>
          <w:sz w:val="28"/>
          <w:szCs w:val="28"/>
          <w:lang w:val="en-US"/>
        </w:rPr>
        <w:t>. Following the Commissioner’s request the Prosecutor’</w:t>
      </w:r>
      <w:r w:rsidR="00E7383B">
        <w:rPr>
          <w:rFonts w:ascii="Times New Roman" w:hAnsi="Times New Roman" w:cs="Times New Roman"/>
          <w:iCs/>
          <w:sz w:val="28"/>
          <w:szCs w:val="28"/>
          <w:lang w:val="en-US"/>
        </w:rPr>
        <w:t>s Office of the Primorsky Territory</w:t>
      </w:r>
      <w:r w:rsidR="00F91857">
        <w:rPr>
          <w:rFonts w:ascii="Times New Roman" w:hAnsi="Times New Roman" w:cs="Times New Roman"/>
          <w:iCs/>
          <w:sz w:val="28"/>
          <w:szCs w:val="28"/>
          <w:lang w:val="en-US"/>
        </w:rPr>
        <w:t xml:space="preserve"> </w:t>
      </w:r>
      <w:r w:rsidR="00E33C6A">
        <w:rPr>
          <w:rFonts w:ascii="Times New Roman" w:hAnsi="Times New Roman" w:cs="Times New Roman"/>
          <w:iCs/>
          <w:sz w:val="28"/>
          <w:szCs w:val="28"/>
          <w:lang w:val="en-US"/>
        </w:rPr>
        <w:t xml:space="preserve">conducted an investigation </w:t>
      </w:r>
      <w:r w:rsidR="00AF14CF">
        <w:rPr>
          <w:rFonts w:ascii="Times New Roman" w:hAnsi="Times New Roman" w:cs="Times New Roman"/>
          <w:iCs/>
          <w:sz w:val="28"/>
          <w:szCs w:val="28"/>
          <w:lang w:val="en-US"/>
        </w:rPr>
        <w:t>that</w:t>
      </w:r>
      <w:r w:rsidR="00E33C6A">
        <w:rPr>
          <w:rFonts w:ascii="Times New Roman" w:hAnsi="Times New Roman" w:cs="Times New Roman"/>
          <w:iCs/>
          <w:sz w:val="28"/>
          <w:szCs w:val="28"/>
          <w:lang w:val="en-US"/>
        </w:rPr>
        <w:t xml:space="preserve"> </w:t>
      </w:r>
      <w:r w:rsidR="00E33C6A">
        <w:rPr>
          <w:rFonts w:ascii="Times New Roman" w:hAnsi="Times New Roman" w:cs="Times New Roman"/>
          <w:iCs/>
          <w:sz w:val="28"/>
          <w:szCs w:val="28"/>
          <w:lang w:val="en-US"/>
        </w:rPr>
        <w:lastRenderedPageBreak/>
        <w:t xml:space="preserve">confirmed the applicant’s claims. In connection with the beating of the prisoner </w:t>
      </w:r>
      <w:r w:rsidR="00E7383B">
        <w:rPr>
          <w:rFonts w:ascii="Times New Roman" w:hAnsi="Times New Roman" w:cs="Times New Roman"/>
          <w:iCs/>
          <w:sz w:val="28"/>
          <w:szCs w:val="28"/>
          <w:lang w:val="en-US"/>
        </w:rPr>
        <w:t xml:space="preserve">there were instituted criminal proceedings while the Prosecutor’s Office made a representation to the head of the Federal Penitentiary Service in the Primorsky Territory to rectify the breaches of the law.  </w:t>
      </w:r>
    </w:p>
    <w:p w:rsidR="006D0BBF" w:rsidRDefault="00E7383B" w:rsidP="006D0BBF">
      <w:pPr>
        <w:spacing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Furthermore, the analysis of the law implementation demonstrates the necessity </w:t>
      </w:r>
      <w:r w:rsidR="007E739E">
        <w:rPr>
          <w:rFonts w:ascii="Times New Roman" w:hAnsi="Times New Roman" w:cs="Times New Roman"/>
          <w:iCs/>
          <w:sz w:val="28"/>
          <w:szCs w:val="28"/>
          <w:lang w:val="en-US"/>
        </w:rPr>
        <w:t xml:space="preserve">for its further </w:t>
      </w:r>
      <w:r w:rsidR="00596994">
        <w:rPr>
          <w:rFonts w:ascii="Times New Roman" w:hAnsi="Times New Roman" w:cs="Times New Roman"/>
          <w:iCs/>
          <w:sz w:val="28"/>
          <w:szCs w:val="28"/>
          <w:lang w:val="en-US"/>
        </w:rPr>
        <w:t xml:space="preserve">improvement. In particular, there is a need for amendment and additions to some by-laws. In this regard the Commissioner </w:t>
      </w:r>
      <w:r w:rsidR="00F3618B">
        <w:rPr>
          <w:rFonts w:ascii="Times New Roman" w:hAnsi="Times New Roman" w:cs="Times New Roman"/>
          <w:iCs/>
          <w:sz w:val="28"/>
          <w:szCs w:val="28"/>
          <w:lang w:val="en-US"/>
        </w:rPr>
        <w:t xml:space="preserve">prepared proposals with the aim to improve the respective regulations. </w:t>
      </w:r>
    </w:p>
    <w:p w:rsidR="005E0915" w:rsidRPr="005E0915" w:rsidRDefault="00F3618B" w:rsidP="006D0BBF">
      <w:pPr>
        <w:spacing w:line="360" w:lineRule="auto"/>
        <w:jc w:val="both"/>
        <w:rPr>
          <w:rFonts w:ascii="Times New Roman" w:hAnsi="Times New Roman" w:cs="Times New Roman"/>
          <w:iCs/>
          <w:sz w:val="28"/>
          <w:szCs w:val="28"/>
          <w:lang w:val="en-US"/>
        </w:rPr>
      </w:pPr>
      <w:r w:rsidRPr="006D0BBF">
        <w:rPr>
          <w:rFonts w:ascii="Times New Roman" w:hAnsi="Times New Roman" w:cs="Times New Roman"/>
          <w:b/>
          <w:bCs/>
          <w:iCs/>
          <w:sz w:val="28"/>
          <w:szCs w:val="28"/>
          <w:lang w:val="en-US"/>
        </w:rPr>
        <w:t xml:space="preserve">It </w:t>
      </w:r>
      <w:r w:rsidR="00FC57D1" w:rsidRPr="006D0BBF">
        <w:rPr>
          <w:rFonts w:ascii="Times New Roman" w:hAnsi="Times New Roman" w:cs="Times New Roman"/>
          <w:b/>
          <w:bCs/>
          <w:iCs/>
          <w:sz w:val="28"/>
          <w:szCs w:val="28"/>
          <w:lang w:val="en-US"/>
        </w:rPr>
        <w:t>is noteworthy</w:t>
      </w:r>
      <w:r w:rsidRPr="006D0BBF">
        <w:rPr>
          <w:rFonts w:ascii="Times New Roman" w:hAnsi="Times New Roman" w:cs="Times New Roman"/>
          <w:b/>
          <w:bCs/>
          <w:iCs/>
          <w:sz w:val="28"/>
          <w:szCs w:val="28"/>
          <w:lang w:val="en-US"/>
        </w:rPr>
        <w:t xml:space="preserve"> that the Commissioner’s </w:t>
      </w:r>
      <w:r w:rsidR="003D0C53" w:rsidRPr="006D0BBF">
        <w:rPr>
          <w:rFonts w:ascii="Times New Roman" w:hAnsi="Times New Roman" w:cs="Times New Roman"/>
          <w:b/>
          <w:bCs/>
          <w:iCs/>
          <w:sz w:val="28"/>
          <w:szCs w:val="28"/>
          <w:lang w:val="en-US"/>
        </w:rPr>
        <w:t>initiative</w:t>
      </w:r>
      <w:r w:rsidRPr="006D0BBF">
        <w:rPr>
          <w:rFonts w:ascii="Times New Roman" w:hAnsi="Times New Roman" w:cs="Times New Roman"/>
          <w:b/>
          <w:bCs/>
          <w:iCs/>
          <w:sz w:val="28"/>
          <w:szCs w:val="28"/>
          <w:lang w:val="en-US"/>
        </w:rPr>
        <w:t xml:space="preserve"> </w:t>
      </w:r>
      <w:r w:rsidR="005E0915" w:rsidRPr="006D0BBF">
        <w:rPr>
          <w:rFonts w:ascii="Times New Roman" w:hAnsi="Times New Roman" w:cs="Times New Roman"/>
          <w:b/>
          <w:bCs/>
          <w:iCs/>
          <w:sz w:val="28"/>
          <w:szCs w:val="28"/>
          <w:lang w:val="en-US"/>
        </w:rPr>
        <w:t>to ensure that convicts that</w:t>
      </w:r>
      <w:r w:rsidR="005E0915" w:rsidRPr="005E0915">
        <w:rPr>
          <w:rFonts w:ascii="Times New Roman" w:hAnsi="Times New Roman" w:cs="Times New Roman"/>
          <w:b/>
          <w:iCs/>
          <w:sz w:val="28"/>
          <w:szCs w:val="28"/>
          <w:lang w:val="en-US"/>
        </w:rPr>
        <w:t xml:space="preserve"> are unable to pay still can enjoy their right to lodge complaints with oversight and monitoring bodies</w:t>
      </w:r>
      <w:r w:rsidR="005E0915">
        <w:rPr>
          <w:rFonts w:ascii="Times New Roman" w:hAnsi="Times New Roman" w:cs="Times New Roman"/>
          <w:b/>
          <w:iCs/>
          <w:sz w:val="28"/>
          <w:szCs w:val="28"/>
          <w:lang w:val="en-US"/>
        </w:rPr>
        <w:t xml:space="preserve"> was supported by the authorities.</w:t>
      </w:r>
      <w:r w:rsidR="005E0915" w:rsidRPr="005E0915">
        <w:rPr>
          <w:rFonts w:ascii="Times New Roman" w:hAnsi="Times New Roman" w:cs="Times New Roman"/>
          <w:iCs/>
          <w:sz w:val="28"/>
          <w:szCs w:val="28"/>
          <w:lang w:val="en-US"/>
        </w:rPr>
        <w:t xml:space="preserve"> </w:t>
      </w:r>
      <w:r w:rsidR="00FC57D1">
        <w:rPr>
          <w:rFonts w:ascii="Times New Roman" w:hAnsi="Times New Roman" w:cs="Times New Roman"/>
          <w:iCs/>
          <w:sz w:val="28"/>
          <w:szCs w:val="28"/>
          <w:lang w:val="en-US"/>
        </w:rPr>
        <w:t>On</w:t>
      </w:r>
      <w:r w:rsidR="005E0915" w:rsidRPr="005E0915">
        <w:rPr>
          <w:rFonts w:ascii="Times New Roman" w:hAnsi="Times New Roman" w:cs="Times New Roman"/>
          <w:iCs/>
          <w:sz w:val="28"/>
          <w:szCs w:val="28"/>
          <w:lang w:val="en-US"/>
        </w:rPr>
        <w:t xml:space="preserve"> January</w:t>
      </w:r>
      <w:r w:rsidR="005E0915">
        <w:rPr>
          <w:rFonts w:ascii="Times New Roman" w:hAnsi="Times New Roman" w:cs="Times New Roman"/>
          <w:iCs/>
          <w:sz w:val="28"/>
          <w:szCs w:val="28"/>
          <w:lang w:val="en-US"/>
        </w:rPr>
        <w:t xml:space="preserve"> 7,</w:t>
      </w:r>
      <w:r w:rsidR="005E0915" w:rsidRPr="005E0915">
        <w:rPr>
          <w:rFonts w:ascii="Times New Roman" w:hAnsi="Times New Roman" w:cs="Times New Roman"/>
          <w:iCs/>
          <w:sz w:val="28"/>
          <w:szCs w:val="28"/>
          <w:lang w:val="en-US"/>
        </w:rPr>
        <w:t xml:space="preserve"> 2017, </w:t>
      </w:r>
      <w:r w:rsidR="00FC57D1">
        <w:rPr>
          <w:rFonts w:ascii="Times New Roman" w:hAnsi="Times New Roman" w:cs="Times New Roman"/>
          <w:iCs/>
          <w:sz w:val="28"/>
          <w:szCs w:val="28"/>
          <w:lang w:val="en-US"/>
        </w:rPr>
        <w:t xml:space="preserve">the </w:t>
      </w:r>
      <w:r w:rsidR="005E0915" w:rsidRPr="005E0915">
        <w:rPr>
          <w:rFonts w:ascii="Times New Roman" w:hAnsi="Times New Roman" w:cs="Times New Roman"/>
          <w:iCs/>
          <w:sz w:val="28"/>
          <w:szCs w:val="28"/>
          <w:lang w:val="en-US"/>
        </w:rPr>
        <w:t>Internal Regulations for Correctional Facilities</w:t>
      </w:r>
      <w:r w:rsidR="00FC57D1">
        <w:rPr>
          <w:rFonts w:ascii="Times New Roman" w:hAnsi="Times New Roman" w:cs="Times New Roman"/>
          <w:iCs/>
          <w:sz w:val="28"/>
          <w:szCs w:val="28"/>
          <w:lang w:val="en-US"/>
        </w:rPr>
        <w:t xml:space="preserve"> (approved by the order </w:t>
      </w:r>
      <w:r w:rsidR="00FC57D1" w:rsidRPr="00FC57D1">
        <w:rPr>
          <w:rFonts w:ascii="Times New Roman" w:hAnsi="Times New Roman" w:cs="Times New Roman"/>
          <w:iCs/>
          <w:sz w:val="28"/>
          <w:szCs w:val="28"/>
          <w:lang w:val="en-US"/>
        </w:rPr>
        <w:t>№</w:t>
      </w:r>
      <w:r w:rsidR="00FC57D1">
        <w:rPr>
          <w:rFonts w:ascii="Times New Roman" w:hAnsi="Times New Roman" w:cs="Times New Roman"/>
          <w:iCs/>
          <w:sz w:val="28"/>
          <w:szCs w:val="28"/>
          <w:lang w:val="en-US"/>
        </w:rPr>
        <w:t xml:space="preserve"> 295 of December 16, 2016 of the Ministry of Justice of the Russian Federation)</w:t>
      </w:r>
      <w:r w:rsidR="005E0915" w:rsidRPr="005E0915">
        <w:rPr>
          <w:rFonts w:ascii="Times New Roman" w:hAnsi="Times New Roman" w:cs="Times New Roman"/>
          <w:iCs/>
          <w:sz w:val="28"/>
          <w:szCs w:val="28"/>
          <w:lang w:val="en-US"/>
        </w:rPr>
        <w:t xml:space="preserve"> came into effect giving convicts that are unable to pay a way to file relevant complaints and have expenses covered by the facility administration—as had been envisioned by the High Commissioner.</w:t>
      </w:r>
      <w:r w:rsidR="00FC57D1">
        <w:rPr>
          <w:rFonts w:ascii="Times New Roman" w:hAnsi="Times New Roman" w:cs="Times New Roman"/>
          <w:iCs/>
          <w:sz w:val="28"/>
          <w:szCs w:val="28"/>
          <w:lang w:val="en-US"/>
        </w:rPr>
        <w:t xml:space="preserve"> As a result, no petitions about inability to bring complaints against </w:t>
      </w:r>
      <w:r w:rsidR="00BB533A">
        <w:rPr>
          <w:rFonts w:ascii="Times New Roman" w:hAnsi="Times New Roman" w:cs="Times New Roman"/>
          <w:iCs/>
          <w:sz w:val="28"/>
          <w:szCs w:val="28"/>
          <w:lang w:val="en-US"/>
        </w:rPr>
        <w:t xml:space="preserve">the </w:t>
      </w:r>
      <w:r w:rsidR="00FC57D1">
        <w:rPr>
          <w:rFonts w:ascii="Times New Roman" w:hAnsi="Times New Roman" w:cs="Times New Roman"/>
          <w:iCs/>
          <w:sz w:val="28"/>
          <w:szCs w:val="28"/>
          <w:lang w:val="en-US"/>
        </w:rPr>
        <w:t xml:space="preserve">administration of the penitentiary facilities were received </w:t>
      </w:r>
      <w:r w:rsidR="00A029A3">
        <w:rPr>
          <w:rFonts w:ascii="Times New Roman" w:hAnsi="Times New Roman" w:cs="Times New Roman"/>
          <w:iCs/>
          <w:sz w:val="28"/>
          <w:szCs w:val="28"/>
          <w:lang w:val="en-US"/>
        </w:rPr>
        <w:t xml:space="preserve">by the Commissioner in 2017. </w:t>
      </w:r>
    </w:p>
    <w:p w:rsidR="006D0BBF" w:rsidRPr="006D0BBF" w:rsidRDefault="000803F6" w:rsidP="006D0BBF">
      <w:pPr>
        <w:spacing w:line="360" w:lineRule="auto"/>
        <w:jc w:val="both"/>
        <w:rPr>
          <w:rFonts w:ascii="Times New Roman" w:hAnsi="Times New Roman" w:cs="Times New Roman"/>
          <w:iCs/>
          <w:sz w:val="28"/>
          <w:szCs w:val="28"/>
          <w:lang w:val="en-US"/>
        </w:rPr>
      </w:pPr>
      <w:r w:rsidRPr="00B81058">
        <w:rPr>
          <w:rFonts w:ascii="Times New Roman" w:hAnsi="Times New Roman" w:cs="Times New Roman"/>
          <w:b/>
          <w:iCs/>
          <w:sz w:val="28"/>
          <w:szCs w:val="28"/>
          <w:lang w:val="en-US"/>
        </w:rPr>
        <w:t>Currently,</w:t>
      </w:r>
      <w:r w:rsidR="0051673A" w:rsidRPr="00B81058">
        <w:rPr>
          <w:rFonts w:ascii="Times New Roman" w:hAnsi="Times New Roman" w:cs="Times New Roman"/>
          <w:b/>
          <w:iCs/>
          <w:sz w:val="28"/>
          <w:szCs w:val="28"/>
          <w:lang w:val="en-US"/>
        </w:rPr>
        <w:t xml:space="preserve"> the Commissioner is working</w:t>
      </w:r>
      <w:r w:rsidR="008D133E" w:rsidRPr="00B81058">
        <w:rPr>
          <w:rFonts w:ascii="Times New Roman" w:hAnsi="Times New Roman" w:cs="Times New Roman"/>
          <w:b/>
          <w:iCs/>
          <w:sz w:val="28"/>
          <w:szCs w:val="28"/>
          <w:lang w:val="en-US"/>
        </w:rPr>
        <w:t xml:space="preserve"> </w:t>
      </w:r>
      <w:r w:rsidR="00F75B25" w:rsidRPr="00B81058">
        <w:rPr>
          <w:rFonts w:ascii="Times New Roman" w:hAnsi="Times New Roman" w:cs="Times New Roman"/>
          <w:b/>
          <w:iCs/>
          <w:sz w:val="28"/>
          <w:szCs w:val="28"/>
          <w:lang w:val="en-US"/>
        </w:rPr>
        <w:t xml:space="preserve">on improvements in legislation </w:t>
      </w:r>
      <w:r w:rsidR="0051673A" w:rsidRPr="00B81058">
        <w:rPr>
          <w:rFonts w:ascii="Times New Roman" w:hAnsi="Times New Roman" w:cs="Times New Roman"/>
          <w:b/>
          <w:iCs/>
          <w:sz w:val="28"/>
          <w:szCs w:val="28"/>
          <w:lang w:val="en-US"/>
        </w:rPr>
        <w:t>to ensure the</w:t>
      </w:r>
      <w:r w:rsidRPr="00B81058">
        <w:rPr>
          <w:rFonts w:ascii="Times New Roman" w:hAnsi="Times New Roman" w:cs="Times New Roman"/>
          <w:b/>
          <w:iCs/>
          <w:sz w:val="28"/>
          <w:szCs w:val="28"/>
          <w:lang w:val="en-US"/>
        </w:rPr>
        <w:t xml:space="preserve"> release from custodial sentences of seriously ill people</w:t>
      </w:r>
      <w:r w:rsidR="0051673A" w:rsidRPr="00B81058">
        <w:rPr>
          <w:rFonts w:ascii="Times New Roman" w:hAnsi="Times New Roman" w:cs="Times New Roman"/>
          <w:b/>
          <w:iCs/>
          <w:sz w:val="28"/>
          <w:szCs w:val="28"/>
          <w:lang w:val="en-US"/>
        </w:rPr>
        <w:t>,</w:t>
      </w:r>
      <w:r w:rsidRPr="00B81058">
        <w:rPr>
          <w:rFonts w:ascii="Times New Roman" w:hAnsi="Times New Roman" w:cs="Times New Roman"/>
          <w:b/>
          <w:iCs/>
          <w:sz w:val="28"/>
          <w:szCs w:val="28"/>
          <w:lang w:val="en-US"/>
        </w:rPr>
        <w:t xml:space="preserve"> </w:t>
      </w:r>
      <w:r w:rsidR="005653A0" w:rsidRPr="00B81058">
        <w:rPr>
          <w:rFonts w:ascii="Times New Roman" w:hAnsi="Times New Roman" w:cs="Times New Roman"/>
          <w:b/>
          <w:iCs/>
          <w:sz w:val="28"/>
          <w:szCs w:val="28"/>
          <w:lang w:val="en-US"/>
        </w:rPr>
        <w:t>modernization of prisoner transport vehicles</w:t>
      </w:r>
      <w:r w:rsidR="0051673A" w:rsidRPr="00B81058">
        <w:rPr>
          <w:rFonts w:ascii="Times New Roman" w:hAnsi="Times New Roman" w:cs="Times New Roman"/>
          <w:b/>
          <w:iCs/>
          <w:sz w:val="28"/>
          <w:szCs w:val="28"/>
          <w:lang w:val="en-US"/>
        </w:rPr>
        <w:t>,</w:t>
      </w:r>
      <w:r w:rsidR="005653A0" w:rsidRPr="00B81058">
        <w:rPr>
          <w:rFonts w:ascii="Times New Roman" w:hAnsi="Times New Roman" w:cs="Times New Roman"/>
          <w:b/>
          <w:iCs/>
          <w:sz w:val="28"/>
          <w:szCs w:val="28"/>
          <w:lang w:val="en-US"/>
        </w:rPr>
        <w:t xml:space="preserve"> </w:t>
      </w:r>
      <w:r w:rsidR="0051673A" w:rsidRPr="00B81058">
        <w:rPr>
          <w:rFonts w:ascii="Times New Roman" w:hAnsi="Times New Roman" w:cs="Times New Roman"/>
          <w:b/>
          <w:iCs/>
          <w:sz w:val="28"/>
          <w:szCs w:val="28"/>
          <w:lang w:val="en-US"/>
        </w:rPr>
        <w:t xml:space="preserve">an </w:t>
      </w:r>
      <w:r w:rsidR="00E43E12" w:rsidRPr="00B81058">
        <w:rPr>
          <w:rFonts w:ascii="Times New Roman" w:hAnsi="Times New Roman" w:cs="Times New Roman"/>
          <w:b/>
          <w:iCs/>
          <w:sz w:val="28"/>
          <w:szCs w:val="28"/>
          <w:lang w:val="en-US"/>
        </w:rPr>
        <w:t xml:space="preserve">increase in financial support for newly born </w:t>
      </w:r>
      <w:r w:rsidR="0051673A" w:rsidRPr="00B81058">
        <w:rPr>
          <w:rFonts w:ascii="Times New Roman" w:hAnsi="Times New Roman" w:cs="Times New Roman"/>
          <w:b/>
          <w:iCs/>
          <w:sz w:val="28"/>
          <w:szCs w:val="28"/>
          <w:lang w:val="en-US"/>
        </w:rPr>
        <w:t xml:space="preserve">babies in detention facilities, as well as on </w:t>
      </w:r>
      <w:r w:rsidR="00947088" w:rsidRPr="00B81058">
        <w:rPr>
          <w:rFonts w:ascii="Times New Roman" w:hAnsi="Times New Roman" w:cs="Times New Roman"/>
          <w:b/>
          <w:iCs/>
          <w:sz w:val="28"/>
          <w:szCs w:val="28"/>
          <w:lang w:val="en-US"/>
        </w:rPr>
        <w:t xml:space="preserve">legislation </w:t>
      </w:r>
      <w:r w:rsidR="00A31D49" w:rsidRPr="00B81058">
        <w:rPr>
          <w:rFonts w:ascii="Times New Roman" w:hAnsi="Times New Roman" w:cs="Times New Roman"/>
          <w:b/>
          <w:iCs/>
          <w:sz w:val="28"/>
          <w:szCs w:val="28"/>
          <w:lang w:val="en-US"/>
        </w:rPr>
        <w:t xml:space="preserve">concerning convicts serving prison sentences far from the home locality, </w:t>
      </w:r>
      <w:r w:rsidR="00084FD7" w:rsidRPr="00B81058">
        <w:rPr>
          <w:rFonts w:ascii="Times New Roman" w:hAnsi="Times New Roman" w:cs="Times New Roman"/>
          <w:b/>
          <w:iCs/>
          <w:sz w:val="28"/>
          <w:szCs w:val="28"/>
          <w:lang w:val="en-US"/>
        </w:rPr>
        <w:t xml:space="preserve">and </w:t>
      </w:r>
      <w:r w:rsidR="00CA2BF9" w:rsidRPr="00B81058">
        <w:rPr>
          <w:rFonts w:ascii="Times New Roman" w:hAnsi="Times New Roman" w:cs="Times New Roman"/>
          <w:b/>
          <w:iCs/>
          <w:sz w:val="28"/>
          <w:szCs w:val="28"/>
          <w:lang w:val="en-US"/>
        </w:rPr>
        <w:t xml:space="preserve">on enhanced sentence credits </w:t>
      </w:r>
      <w:r w:rsidR="00084FD7" w:rsidRPr="00B81058">
        <w:rPr>
          <w:rFonts w:ascii="Times New Roman" w:hAnsi="Times New Roman" w:cs="Times New Roman"/>
          <w:b/>
          <w:iCs/>
          <w:sz w:val="28"/>
          <w:szCs w:val="28"/>
          <w:lang w:val="en-US"/>
        </w:rPr>
        <w:t xml:space="preserve">for time spent </w:t>
      </w:r>
      <w:r w:rsidR="00CA2BF9" w:rsidRPr="00B81058">
        <w:rPr>
          <w:rFonts w:ascii="Times New Roman" w:hAnsi="Times New Roman" w:cs="Times New Roman"/>
          <w:b/>
          <w:iCs/>
          <w:sz w:val="28"/>
          <w:szCs w:val="28"/>
          <w:lang w:val="en-US"/>
        </w:rPr>
        <w:t xml:space="preserve">in pre-trial custody for persons sentenced to </w:t>
      </w:r>
      <w:r w:rsidR="00CA2BF9" w:rsidRPr="006D0BBF">
        <w:rPr>
          <w:rFonts w:ascii="Times New Roman" w:hAnsi="Times New Roman" w:cs="Times New Roman"/>
          <w:iCs/>
          <w:sz w:val="28"/>
          <w:szCs w:val="28"/>
          <w:lang w:val="en-US"/>
        </w:rPr>
        <w:t xml:space="preserve">serve their terms in </w:t>
      </w:r>
      <w:r w:rsidR="001C1BCB" w:rsidRPr="006D0BBF">
        <w:rPr>
          <w:rFonts w:ascii="Times New Roman" w:hAnsi="Times New Roman" w:cs="Times New Roman"/>
          <w:iCs/>
          <w:sz w:val="28"/>
          <w:szCs w:val="28"/>
          <w:lang w:val="en-US"/>
        </w:rPr>
        <w:t>colony-settlement</w:t>
      </w:r>
      <w:r w:rsidR="00CE7241" w:rsidRPr="006D0BBF">
        <w:rPr>
          <w:rFonts w:ascii="Times New Roman" w:hAnsi="Times New Roman" w:cs="Times New Roman"/>
          <w:iCs/>
          <w:sz w:val="28"/>
          <w:szCs w:val="28"/>
          <w:lang w:val="en-US"/>
        </w:rPr>
        <w:t>s or</w:t>
      </w:r>
      <w:r w:rsidR="00CA2BF9" w:rsidRPr="006D0BBF">
        <w:rPr>
          <w:rFonts w:ascii="Times New Roman" w:hAnsi="Times New Roman" w:cs="Times New Roman"/>
          <w:iCs/>
          <w:sz w:val="28"/>
          <w:szCs w:val="28"/>
          <w:lang w:val="en-US"/>
        </w:rPr>
        <w:t xml:space="preserve"> ordinary colonies. </w:t>
      </w:r>
    </w:p>
    <w:p w:rsidR="008D0E25" w:rsidRPr="006D0BBF" w:rsidRDefault="006D0BBF" w:rsidP="006D0BBF">
      <w:pPr>
        <w:spacing w:line="360" w:lineRule="auto"/>
        <w:jc w:val="both"/>
        <w:rPr>
          <w:rFonts w:ascii="Times New Roman" w:hAnsi="Times New Roman" w:cs="Times New Roman"/>
          <w:b/>
          <w:iCs/>
          <w:sz w:val="28"/>
          <w:szCs w:val="28"/>
          <w:lang w:val="en-US"/>
        </w:rPr>
      </w:pPr>
      <w:r w:rsidRPr="006D0BBF">
        <w:rPr>
          <w:rFonts w:ascii="Times New Roman" w:hAnsi="Times New Roman" w:cs="Times New Roman"/>
          <w:b/>
          <w:bCs/>
          <w:iCs/>
          <w:sz w:val="28"/>
          <w:szCs w:val="28"/>
          <w:lang w:val="en-US"/>
        </w:rPr>
        <w:t>2.</w:t>
      </w:r>
      <w:r w:rsidR="00CE7241" w:rsidRPr="006D0BBF">
        <w:rPr>
          <w:rFonts w:ascii="Times New Roman" w:hAnsi="Times New Roman" w:cs="Times New Roman"/>
          <w:b/>
          <w:bCs/>
          <w:iCs/>
          <w:sz w:val="28"/>
          <w:szCs w:val="28"/>
          <w:lang w:val="en-US"/>
        </w:rPr>
        <w:t xml:space="preserve"> The Commissioner, for her part, has direct involvement in implementation</w:t>
      </w:r>
      <w:r w:rsidR="00CE7241">
        <w:rPr>
          <w:rFonts w:ascii="Times New Roman" w:hAnsi="Times New Roman" w:cs="Times New Roman"/>
          <w:b/>
          <w:iCs/>
          <w:sz w:val="28"/>
          <w:szCs w:val="28"/>
          <w:lang w:val="en-US"/>
        </w:rPr>
        <w:t xml:space="preserve"> of </w:t>
      </w:r>
      <w:r w:rsidR="00496536">
        <w:rPr>
          <w:rFonts w:ascii="Times New Roman" w:hAnsi="Times New Roman" w:cs="Times New Roman"/>
          <w:b/>
          <w:iCs/>
          <w:sz w:val="28"/>
          <w:szCs w:val="28"/>
          <w:lang w:val="en-US"/>
        </w:rPr>
        <w:t>t</w:t>
      </w:r>
      <w:r w:rsidR="00CE7241">
        <w:rPr>
          <w:rFonts w:ascii="Times New Roman" w:hAnsi="Times New Roman" w:cs="Times New Roman"/>
          <w:b/>
          <w:iCs/>
          <w:sz w:val="28"/>
          <w:szCs w:val="28"/>
          <w:lang w:val="en-US"/>
        </w:rPr>
        <w:t xml:space="preserve">he </w:t>
      </w:r>
      <w:r w:rsidR="00496536">
        <w:rPr>
          <w:rFonts w:ascii="Times New Roman" w:hAnsi="Times New Roman" w:cs="Times New Roman"/>
          <w:b/>
          <w:iCs/>
          <w:sz w:val="28"/>
          <w:szCs w:val="28"/>
          <w:lang w:val="en-US"/>
        </w:rPr>
        <w:t xml:space="preserve">Strategy for Development of the Penitentiary System in relation to the drafting laws aimed at improvement of detention conditions in penitentiary </w:t>
      </w:r>
      <w:r w:rsidR="00496536">
        <w:rPr>
          <w:rFonts w:ascii="Times New Roman" w:hAnsi="Times New Roman" w:cs="Times New Roman"/>
          <w:b/>
          <w:iCs/>
          <w:sz w:val="28"/>
          <w:szCs w:val="28"/>
          <w:lang w:val="en-US"/>
        </w:rPr>
        <w:lastRenderedPageBreak/>
        <w:t xml:space="preserve">facilities, improvement of the penitentiary service to meet international standards for the treatment of detained persons and requirements of social development. </w:t>
      </w:r>
    </w:p>
    <w:p w:rsidR="00E52241" w:rsidRPr="006D0BBF" w:rsidRDefault="006C2771" w:rsidP="006D0BBF">
      <w:pPr>
        <w:spacing w:line="360" w:lineRule="auto"/>
        <w:jc w:val="both"/>
        <w:rPr>
          <w:rFonts w:ascii="Times New Roman" w:hAnsi="Times New Roman" w:cs="Times New Roman"/>
          <w:bCs/>
          <w:iCs/>
          <w:sz w:val="28"/>
          <w:szCs w:val="28"/>
          <w:lang w:val="en-US"/>
        </w:rPr>
      </w:pPr>
      <w:r w:rsidRPr="00E52241">
        <w:rPr>
          <w:rFonts w:ascii="Times New Roman" w:hAnsi="Times New Roman" w:cs="Times New Roman"/>
          <w:iCs/>
          <w:sz w:val="28"/>
          <w:szCs w:val="28"/>
          <w:lang w:val="en-US"/>
        </w:rPr>
        <w:t xml:space="preserve">It is important that the </w:t>
      </w:r>
      <w:r w:rsidR="00E52241">
        <w:rPr>
          <w:rFonts w:ascii="Times New Roman" w:hAnsi="Times New Roman" w:cs="Times New Roman"/>
          <w:iCs/>
          <w:sz w:val="28"/>
          <w:szCs w:val="28"/>
          <w:lang w:val="en-US"/>
        </w:rPr>
        <w:t>above-</w:t>
      </w:r>
      <w:r w:rsidRPr="00E52241">
        <w:rPr>
          <w:rFonts w:ascii="Times New Roman" w:hAnsi="Times New Roman" w:cs="Times New Roman"/>
          <w:iCs/>
          <w:sz w:val="28"/>
          <w:szCs w:val="28"/>
          <w:lang w:val="en-US"/>
        </w:rPr>
        <w:t xml:space="preserve">mentioned Strategy envisages the introduction of detention conditions in line with the international standards, which include </w:t>
      </w:r>
      <w:r w:rsidR="00E52241" w:rsidRPr="00E52241">
        <w:rPr>
          <w:rFonts w:ascii="Times New Roman" w:hAnsi="Times New Roman" w:cs="Times New Roman"/>
          <w:iCs/>
          <w:sz w:val="28"/>
          <w:szCs w:val="28"/>
          <w:lang w:val="en-US"/>
        </w:rPr>
        <w:t xml:space="preserve">the </w:t>
      </w:r>
      <w:r w:rsidR="00E52241">
        <w:rPr>
          <w:rFonts w:ascii="Times New Roman" w:hAnsi="Times New Roman" w:cs="Times New Roman"/>
          <w:iCs/>
          <w:sz w:val="28"/>
          <w:szCs w:val="28"/>
          <w:lang w:val="en-US"/>
        </w:rPr>
        <w:t xml:space="preserve">prison standards developed by </w:t>
      </w:r>
      <w:r w:rsidR="00E52241" w:rsidRPr="00E52241">
        <w:rPr>
          <w:rFonts w:ascii="Times New Roman" w:hAnsi="Times New Roman" w:cs="Times New Roman"/>
          <w:sz w:val="28"/>
          <w:szCs w:val="28"/>
          <w:shd w:val="clear" w:color="auto" w:fill="FFFFFF"/>
          <w:lang w:val="en-US"/>
        </w:rPr>
        <w:t xml:space="preserve">the </w:t>
      </w:r>
      <w:r w:rsidR="00E52241" w:rsidRPr="00E52241">
        <w:rPr>
          <w:rStyle w:val="Hervorhebung"/>
          <w:rFonts w:ascii="Times New Roman" w:hAnsi="Times New Roman" w:cs="Times New Roman"/>
          <w:bCs/>
          <w:i w:val="0"/>
          <w:iCs w:val="0"/>
          <w:sz w:val="28"/>
          <w:szCs w:val="28"/>
          <w:shd w:val="clear" w:color="auto" w:fill="FFFFFF"/>
          <w:lang w:val="en-US"/>
        </w:rPr>
        <w:t>European Committee</w:t>
      </w:r>
      <w:r w:rsidR="00E52241" w:rsidRPr="00E52241">
        <w:rPr>
          <w:rFonts w:ascii="Times New Roman" w:hAnsi="Times New Roman" w:cs="Times New Roman"/>
          <w:sz w:val="28"/>
          <w:szCs w:val="28"/>
          <w:shd w:val="clear" w:color="auto" w:fill="FFFFFF"/>
          <w:lang w:val="en-US"/>
        </w:rPr>
        <w:t xml:space="preserve"> for the Prevention </w:t>
      </w:r>
      <w:r w:rsidR="00E52241" w:rsidRPr="00E52241">
        <w:rPr>
          <w:rStyle w:val="Hervorhebung"/>
          <w:rFonts w:ascii="Times New Roman" w:hAnsi="Times New Roman" w:cs="Times New Roman"/>
          <w:bCs/>
          <w:i w:val="0"/>
          <w:iCs w:val="0"/>
          <w:sz w:val="28"/>
          <w:szCs w:val="28"/>
          <w:shd w:val="clear" w:color="auto" w:fill="FFFFFF"/>
          <w:lang w:val="en-US"/>
        </w:rPr>
        <w:t>of Torture</w:t>
      </w:r>
      <w:r w:rsidR="00E52241" w:rsidRPr="00E52241">
        <w:rPr>
          <w:rFonts w:ascii="Times New Roman" w:hAnsi="Times New Roman" w:cs="Times New Roman"/>
          <w:sz w:val="28"/>
          <w:szCs w:val="28"/>
          <w:shd w:val="clear" w:color="auto" w:fill="FFFFFF"/>
          <w:lang w:val="en-US"/>
        </w:rPr>
        <w:t xml:space="preserve"> and Inhuman or Degrading Treatment or Punishment and </w:t>
      </w:r>
      <w:r w:rsidR="00E52241">
        <w:rPr>
          <w:rFonts w:ascii="Times New Roman" w:hAnsi="Times New Roman" w:cs="Times New Roman"/>
          <w:sz w:val="28"/>
          <w:szCs w:val="28"/>
          <w:shd w:val="clear" w:color="auto" w:fill="FFFFFF"/>
          <w:lang w:val="en-US"/>
        </w:rPr>
        <w:t xml:space="preserve">decisions of the </w:t>
      </w:r>
      <w:r w:rsidR="00E52241" w:rsidRPr="006D0BBF">
        <w:rPr>
          <w:rFonts w:ascii="Times New Roman" w:hAnsi="Times New Roman" w:cs="Times New Roman"/>
          <w:bCs/>
          <w:iCs/>
          <w:sz w:val="28"/>
          <w:szCs w:val="28"/>
          <w:lang w:val="en-US"/>
        </w:rPr>
        <w:t xml:space="preserve">European Court of Human Rights. </w:t>
      </w:r>
    </w:p>
    <w:p w:rsidR="00E52241" w:rsidRDefault="00E52241" w:rsidP="006D0BBF">
      <w:pPr>
        <w:spacing w:line="360" w:lineRule="auto"/>
        <w:jc w:val="both"/>
        <w:rPr>
          <w:rFonts w:ascii="Times New Roman" w:hAnsi="Times New Roman" w:cs="Times New Roman"/>
          <w:iCs/>
          <w:sz w:val="28"/>
          <w:szCs w:val="28"/>
          <w:lang w:val="en-US"/>
        </w:rPr>
      </w:pPr>
      <w:r w:rsidRPr="006D0BBF">
        <w:rPr>
          <w:rFonts w:ascii="Times New Roman" w:hAnsi="Times New Roman" w:cs="Times New Roman"/>
          <w:bCs/>
          <w:iCs/>
          <w:sz w:val="28"/>
          <w:szCs w:val="28"/>
          <w:lang w:val="en-US"/>
        </w:rPr>
        <w:t>In addition to introduction of corresponding amendments and changes to the</w:t>
      </w:r>
      <w:r>
        <w:rPr>
          <w:rFonts w:ascii="Times New Roman" w:hAnsi="Times New Roman" w:cs="Times New Roman"/>
          <w:iCs/>
          <w:sz w:val="28"/>
          <w:szCs w:val="28"/>
          <w:lang w:val="en-US"/>
        </w:rPr>
        <w:t xml:space="preserve"> legislation of the Russian Federation, work is also under way to </w:t>
      </w:r>
      <w:r w:rsidR="005C195D">
        <w:rPr>
          <w:rFonts w:ascii="Times New Roman" w:hAnsi="Times New Roman" w:cs="Times New Roman"/>
          <w:iCs/>
          <w:sz w:val="28"/>
          <w:szCs w:val="28"/>
          <w:lang w:val="en-US"/>
        </w:rPr>
        <w:t>improve construction norms for the correction facilities and pre-trial detention centers</w:t>
      </w:r>
      <w:r w:rsidR="00124BAF">
        <w:rPr>
          <w:rFonts w:ascii="Times New Roman" w:hAnsi="Times New Roman" w:cs="Times New Roman"/>
          <w:iCs/>
          <w:sz w:val="28"/>
          <w:szCs w:val="28"/>
          <w:lang w:val="en-US"/>
        </w:rPr>
        <w:t xml:space="preserve"> as well as development of the unified internal regulations of correction facilities and pre-trial detention centers which take account of the requirements</w:t>
      </w:r>
      <w:r w:rsidR="00124BAF" w:rsidRPr="00124BAF">
        <w:rPr>
          <w:rFonts w:ascii="Times New Roman" w:hAnsi="Times New Roman" w:cs="Times New Roman"/>
          <w:sz w:val="28"/>
          <w:szCs w:val="28"/>
          <w:lang w:val="en-US"/>
        </w:rPr>
        <w:t xml:space="preserve"> </w:t>
      </w:r>
      <w:r w:rsidR="00124BAF">
        <w:rPr>
          <w:rFonts w:ascii="Times New Roman" w:hAnsi="Times New Roman" w:cs="Times New Roman"/>
          <w:sz w:val="28"/>
          <w:szCs w:val="28"/>
          <w:lang w:val="en-US"/>
        </w:rPr>
        <w:t xml:space="preserve">of </w:t>
      </w:r>
      <w:r w:rsidR="00124BAF" w:rsidRPr="00124BAF">
        <w:rPr>
          <w:rFonts w:ascii="Times New Roman" w:hAnsi="Times New Roman" w:cs="Times New Roman"/>
          <w:iCs/>
          <w:sz w:val="28"/>
          <w:szCs w:val="28"/>
          <w:lang w:val="en-US"/>
        </w:rPr>
        <w:t>the United Nations Standard Minimum Rules for the Treatment of Prisoners (the Nelson Mandela Rules)</w:t>
      </w:r>
      <w:r w:rsidR="00124BAF">
        <w:rPr>
          <w:rFonts w:ascii="Times New Roman" w:hAnsi="Times New Roman" w:cs="Times New Roman"/>
          <w:iCs/>
          <w:sz w:val="28"/>
          <w:szCs w:val="28"/>
          <w:lang w:val="en-US"/>
        </w:rPr>
        <w:t xml:space="preserve">. </w:t>
      </w:r>
    </w:p>
    <w:p w:rsidR="00E52241" w:rsidRPr="00FE5AED" w:rsidRDefault="008E33EA" w:rsidP="006D0BBF">
      <w:pPr>
        <w:spacing w:after="0" w:line="360" w:lineRule="auto"/>
        <w:jc w:val="both"/>
        <w:rPr>
          <w:rFonts w:ascii="Times New Roman" w:hAnsi="Times New Roman" w:cs="Times New Roman"/>
          <w:b/>
          <w:iCs/>
          <w:sz w:val="28"/>
          <w:szCs w:val="28"/>
          <w:lang w:val="en-US"/>
        </w:rPr>
      </w:pPr>
      <w:r w:rsidRPr="00FE5AED">
        <w:rPr>
          <w:rFonts w:ascii="Times New Roman" w:hAnsi="Times New Roman" w:cs="Times New Roman"/>
          <w:b/>
          <w:iCs/>
          <w:sz w:val="28"/>
          <w:szCs w:val="28"/>
          <w:lang w:val="en-US"/>
        </w:rPr>
        <w:t xml:space="preserve">The legislative enactments </w:t>
      </w:r>
      <w:r w:rsidR="00FE5AED" w:rsidRPr="00FE5AED">
        <w:rPr>
          <w:rFonts w:ascii="Times New Roman" w:hAnsi="Times New Roman" w:cs="Times New Roman"/>
          <w:b/>
          <w:iCs/>
          <w:sz w:val="28"/>
          <w:szCs w:val="28"/>
          <w:lang w:val="en-US"/>
        </w:rPr>
        <w:t>aim to regulate the following:</w:t>
      </w:r>
    </w:p>
    <w:p w:rsidR="00CE7241" w:rsidRDefault="00FE5AED" w:rsidP="00FE5AED">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construction and reconstruction of the correction facilities to accommodate from 4 to 8 inmates in a room;</w:t>
      </w:r>
    </w:p>
    <w:p w:rsidR="004B74F5" w:rsidRDefault="006E12A4" w:rsidP="004B74F5">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construction of </w:t>
      </w:r>
      <w:r w:rsidR="004B74F5">
        <w:rPr>
          <w:rFonts w:ascii="Times New Roman" w:hAnsi="Times New Roman" w:cs="Times New Roman"/>
          <w:iCs/>
          <w:sz w:val="28"/>
          <w:szCs w:val="28"/>
          <w:lang w:val="en-US"/>
        </w:rPr>
        <w:t>full</w:t>
      </w:r>
      <w:r>
        <w:rPr>
          <w:rFonts w:ascii="Times New Roman" w:hAnsi="Times New Roman" w:cs="Times New Roman"/>
          <w:iCs/>
          <w:sz w:val="28"/>
          <w:szCs w:val="28"/>
          <w:lang w:val="en-US"/>
        </w:rPr>
        <w:t>y screened</w:t>
      </w:r>
      <w:r w:rsidR="004B74F5">
        <w:rPr>
          <w:rFonts w:ascii="Times New Roman" w:hAnsi="Times New Roman" w:cs="Times New Roman"/>
          <w:iCs/>
          <w:sz w:val="28"/>
          <w:szCs w:val="28"/>
          <w:lang w:val="en-US"/>
        </w:rPr>
        <w:t xml:space="preserve"> toilets </w:t>
      </w:r>
      <w:r>
        <w:rPr>
          <w:rFonts w:ascii="Times New Roman" w:hAnsi="Times New Roman" w:cs="Times New Roman"/>
          <w:iCs/>
          <w:sz w:val="28"/>
          <w:szCs w:val="28"/>
          <w:lang w:val="en-US"/>
        </w:rPr>
        <w:t>partitioned</w:t>
      </w:r>
      <w:r w:rsidR="004B74F5">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xml:space="preserve">form </w:t>
      </w:r>
      <w:r w:rsidR="00FC6C16">
        <w:rPr>
          <w:rFonts w:ascii="Times New Roman" w:hAnsi="Times New Roman" w:cs="Times New Roman"/>
          <w:iCs/>
          <w:sz w:val="28"/>
          <w:szCs w:val="28"/>
          <w:lang w:val="en-US"/>
        </w:rPr>
        <w:t xml:space="preserve">prison cells living space </w:t>
      </w:r>
      <w:r w:rsidR="004B74F5">
        <w:rPr>
          <w:rFonts w:ascii="Times New Roman" w:hAnsi="Times New Roman" w:cs="Times New Roman"/>
          <w:iCs/>
          <w:sz w:val="28"/>
          <w:szCs w:val="28"/>
          <w:lang w:val="en-US"/>
        </w:rPr>
        <w:t xml:space="preserve">with installation of the </w:t>
      </w:r>
      <w:r w:rsidR="004B74F5" w:rsidRPr="004B74F5">
        <w:rPr>
          <w:rFonts w:ascii="Times New Roman" w:hAnsi="Times New Roman" w:cs="Times New Roman"/>
          <w:iCs/>
          <w:sz w:val="28"/>
          <w:szCs w:val="28"/>
          <w:lang w:val="en-US"/>
        </w:rPr>
        <w:t xml:space="preserve">exhaust ventilation </w:t>
      </w:r>
      <w:r w:rsidR="004B74F5">
        <w:rPr>
          <w:rFonts w:ascii="Times New Roman" w:hAnsi="Times New Roman" w:cs="Times New Roman"/>
          <w:iCs/>
          <w:sz w:val="28"/>
          <w:szCs w:val="28"/>
          <w:lang w:val="en-US"/>
        </w:rPr>
        <w:t>system;</w:t>
      </w:r>
    </w:p>
    <w:p w:rsidR="00FE5AED" w:rsidRDefault="004B74F5" w:rsidP="00FE5AED">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construction of rooms </w:t>
      </w:r>
      <w:r w:rsidR="00E2225B">
        <w:rPr>
          <w:rFonts w:ascii="Times New Roman" w:hAnsi="Times New Roman" w:cs="Times New Roman"/>
          <w:iCs/>
          <w:sz w:val="28"/>
          <w:szCs w:val="28"/>
          <w:lang w:val="en-US"/>
        </w:rPr>
        <w:t>to accommodate inmates out of their cell during the daytime;</w:t>
      </w:r>
    </w:p>
    <w:p w:rsidR="00114CED" w:rsidRDefault="001736F1" w:rsidP="00FE5AED">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expansion of the area of exercise yards with provision of sport equipment</w:t>
      </w:r>
      <w:r w:rsidR="00114CED">
        <w:rPr>
          <w:rFonts w:ascii="Times New Roman" w:hAnsi="Times New Roman" w:cs="Times New Roman"/>
          <w:iCs/>
          <w:sz w:val="28"/>
          <w:szCs w:val="28"/>
          <w:lang w:val="en-US"/>
        </w:rPr>
        <w:t>;</w:t>
      </w:r>
    </w:p>
    <w:p w:rsidR="004B74F5" w:rsidRDefault="001736F1" w:rsidP="00FE5AED">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r w:rsidR="00114CED">
        <w:rPr>
          <w:rFonts w:ascii="Times New Roman" w:hAnsi="Times New Roman" w:cs="Times New Roman"/>
          <w:iCs/>
          <w:sz w:val="28"/>
          <w:szCs w:val="28"/>
          <w:lang w:val="en-US"/>
        </w:rPr>
        <w:t xml:space="preserve">construction of cells not less than 4 sq.m. with natural light intended for </w:t>
      </w:r>
      <w:r w:rsidR="00F32C8F">
        <w:rPr>
          <w:rFonts w:ascii="Times New Roman" w:hAnsi="Times New Roman" w:cs="Times New Roman"/>
          <w:iCs/>
          <w:sz w:val="28"/>
          <w:szCs w:val="28"/>
          <w:lang w:val="en-US"/>
        </w:rPr>
        <w:t xml:space="preserve">individuals held in pre-trial detention facilities for </w:t>
      </w:r>
      <w:r w:rsidR="00114CED">
        <w:rPr>
          <w:rFonts w:ascii="Times New Roman" w:hAnsi="Times New Roman" w:cs="Times New Roman"/>
          <w:iCs/>
          <w:sz w:val="28"/>
          <w:szCs w:val="28"/>
          <w:lang w:val="en-US"/>
        </w:rPr>
        <w:t>short-</w:t>
      </w:r>
      <w:r w:rsidR="00F32C8F">
        <w:rPr>
          <w:rFonts w:ascii="Times New Roman" w:hAnsi="Times New Roman" w:cs="Times New Roman"/>
          <w:iCs/>
          <w:sz w:val="28"/>
          <w:szCs w:val="28"/>
          <w:lang w:val="en-US"/>
        </w:rPr>
        <w:t>term</w:t>
      </w:r>
      <w:r w:rsidR="00CB7109">
        <w:rPr>
          <w:rFonts w:ascii="Times New Roman" w:hAnsi="Times New Roman" w:cs="Times New Roman"/>
          <w:iCs/>
          <w:sz w:val="28"/>
          <w:szCs w:val="28"/>
          <w:lang w:val="en-US"/>
        </w:rPr>
        <w:t xml:space="preserve"> periods and inadmissibility of </w:t>
      </w:r>
      <w:r w:rsidR="00C0686C">
        <w:rPr>
          <w:rFonts w:ascii="Times New Roman" w:hAnsi="Times New Roman" w:cs="Times New Roman"/>
          <w:iCs/>
          <w:sz w:val="28"/>
          <w:szCs w:val="28"/>
          <w:lang w:val="en-US"/>
        </w:rPr>
        <w:t xml:space="preserve">using </w:t>
      </w:r>
      <w:r w:rsidR="00CB7109">
        <w:rPr>
          <w:rFonts w:ascii="Times New Roman" w:hAnsi="Times New Roman" w:cs="Times New Roman"/>
          <w:iCs/>
          <w:sz w:val="28"/>
          <w:szCs w:val="28"/>
          <w:lang w:val="en-US"/>
        </w:rPr>
        <w:t xml:space="preserve">single “box-cells” of approximate size </w:t>
      </w:r>
      <w:r w:rsidR="00544101">
        <w:rPr>
          <w:rFonts w:ascii="Times New Roman" w:hAnsi="Times New Roman" w:cs="Times New Roman"/>
          <w:iCs/>
          <w:sz w:val="28"/>
          <w:szCs w:val="28"/>
          <w:lang w:val="en-US"/>
        </w:rPr>
        <w:t xml:space="preserve">of </w:t>
      </w:r>
      <w:r w:rsidR="00CB7109">
        <w:rPr>
          <w:rFonts w:ascii="Times New Roman" w:hAnsi="Times New Roman" w:cs="Times New Roman"/>
          <w:iCs/>
          <w:sz w:val="28"/>
          <w:szCs w:val="28"/>
          <w:lang w:val="en-US"/>
        </w:rPr>
        <w:t>0.8x1.2 m. which are not envisaged by the Russian legislation on criminal procedure;</w:t>
      </w:r>
    </w:p>
    <w:p w:rsidR="00C0686C" w:rsidRDefault="00C0686C" w:rsidP="00FE5AED">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inadmissibility of using cells without windows and sanitary facilities intended for suspects, accused</w:t>
      </w:r>
      <w:r w:rsidR="00492A80">
        <w:rPr>
          <w:rFonts w:ascii="Times New Roman" w:hAnsi="Times New Roman" w:cs="Times New Roman"/>
          <w:iCs/>
          <w:sz w:val="28"/>
          <w:szCs w:val="28"/>
          <w:lang w:val="en-US"/>
        </w:rPr>
        <w:t xml:space="preserve"> persons</w:t>
      </w:r>
      <w:r>
        <w:rPr>
          <w:rFonts w:ascii="Times New Roman" w:hAnsi="Times New Roman" w:cs="Times New Roman"/>
          <w:iCs/>
          <w:sz w:val="28"/>
          <w:szCs w:val="28"/>
          <w:lang w:val="en-US"/>
        </w:rPr>
        <w:t xml:space="preserve"> and convicts to be held for more than 2 hours;</w:t>
      </w:r>
    </w:p>
    <w:p w:rsidR="00C0686C" w:rsidRDefault="00C0686C" w:rsidP="00FE5AED">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provision of security conditions </w:t>
      </w:r>
      <w:r w:rsidR="0033426D">
        <w:rPr>
          <w:rFonts w:ascii="Times New Roman" w:hAnsi="Times New Roman" w:cs="Times New Roman"/>
          <w:iCs/>
          <w:sz w:val="28"/>
          <w:szCs w:val="28"/>
          <w:lang w:val="en-US"/>
        </w:rPr>
        <w:t>for the prison staff without using metal cages</w:t>
      </w:r>
      <w:r w:rsidR="0031533B">
        <w:rPr>
          <w:rFonts w:ascii="Times New Roman" w:hAnsi="Times New Roman" w:cs="Times New Roman"/>
          <w:iCs/>
          <w:sz w:val="28"/>
          <w:szCs w:val="28"/>
          <w:lang w:val="en-US"/>
        </w:rPr>
        <w:t>;</w:t>
      </w:r>
    </w:p>
    <w:p w:rsidR="006D0BBF" w:rsidRDefault="0031533B" w:rsidP="006D0BBF">
      <w:pPr>
        <w:pStyle w:val="Listenabsatz"/>
        <w:numPr>
          <w:ilvl w:val="0"/>
          <w:numId w:val="4"/>
        </w:num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using metal fencing to ensure security for staff (investigators, defense lawyers and medical personnel) only for office space areas;</w:t>
      </w:r>
    </w:p>
    <w:p w:rsidR="0031533B" w:rsidRPr="006D0BBF" w:rsidRDefault="0031533B" w:rsidP="006D0BBF">
      <w:pPr>
        <w:pStyle w:val="Listenabsatz"/>
        <w:numPr>
          <w:ilvl w:val="0"/>
          <w:numId w:val="4"/>
        </w:numPr>
        <w:spacing w:after="0" w:line="360" w:lineRule="auto"/>
        <w:jc w:val="both"/>
        <w:rPr>
          <w:rFonts w:ascii="Times New Roman" w:hAnsi="Times New Roman" w:cs="Times New Roman"/>
          <w:iCs/>
          <w:sz w:val="28"/>
          <w:szCs w:val="28"/>
          <w:lang w:val="en-US"/>
        </w:rPr>
      </w:pPr>
      <w:r w:rsidRPr="006D0BBF">
        <w:rPr>
          <w:rFonts w:ascii="Times New Roman" w:hAnsi="Times New Roman" w:cs="Times New Roman"/>
          <w:iCs/>
          <w:sz w:val="28"/>
          <w:szCs w:val="28"/>
          <w:lang w:val="en-US"/>
        </w:rPr>
        <w:t>inadmissibility of using non</w:t>
      </w:r>
      <w:r w:rsidR="001059B0" w:rsidRPr="006D0BBF">
        <w:rPr>
          <w:rFonts w:ascii="Times New Roman" w:hAnsi="Times New Roman" w:cs="Times New Roman"/>
          <w:iCs/>
          <w:sz w:val="28"/>
          <w:szCs w:val="28"/>
          <w:lang w:val="en-US"/>
        </w:rPr>
        <w:t>-</w:t>
      </w:r>
      <w:r w:rsidRPr="006D0BBF">
        <w:rPr>
          <w:rFonts w:ascii="Times New Roman" w:hAnsi="Times New Roman" w:cs="Times New Roman"/>
          <w:iCs/>
          <w:sz w:val="28"/>
          <w:szCs w:val="28"/>
          <w:lang w:val="en-US"/>
        </w:rPr>
        <w:t xml:space="preserve">transparent or semi-transparent window </w:t>
      </w:r>
      <w:r w:rsidRPr="006D0BBF">
        <w:rPr>
          <w:rFonts w:ascii="Times New Roman" w:hAnsi="Times New Roman" w:cs="Times New Roman"/>
          <w:sz w:val="28"/>
          <w:szCs w:val="28"/>
          <w:lang w:val="en-US"/>
        </w:rPr>
        <w:t>cover</w:t>
      </w:r>
      <w:r w:rsidR="001059B0" w:rsidRPr="006D0BBF">
        <w:rPr>
          <w:rFonts w:ascii="Times New Roman" w:hAnsi="Times New Roman" w:cs="Times New Roman"/>
          <w:sz w:val="28"/>
          <w:szCs w:val="28"/>
          <w:lang w:val="en-US"/>
        </w:rPr>
        <w:t>s</w:t>
      </w:r>
      <w:r w:rsidRPr="006D0BBF">
        <w:rPr>
          <w:rFonts w:ascii="Times New Roman" w:hAnsi="Times New Roman" w:cs="Times New Roman"/>
          <w:sz w:val="28"/>
          <w:szCs w:val="28"/>
          <w:lang w:val="en-US"/>
        </w:rPr>
        <w:t xml:space="preserve"> obstructing </w:t>
      </w:r>
      <w:r w:rsidR="001059B0" w:rsidRPr="006D0BBF">
        <w:rPr>
          <w:rFonts w:ascii="Times New Roman" w:hAnsi="Times New Roman" w:cs="Times New Roman"/>
          <w:sz w:val="28"/>
          <w:szCs w:val="28"/>
          <w:lang w:val="en-US"/>
        </w:rPr>
        <w:t>access to natural day</w:t>
      </w:r>
      <w:r w:rsidRPr="006D0BBF">
        <w:rPr>
          <w:rFonts w:ascii="Times New Roman" w:hAnsi="Times New Roman" w:cs="Times New Roman"/>
          <w:sz w:val="28"/>
          <w:szCs w:val="28"/>
          <w:lang w:val="en-US"/>
        </w:rPr>
        <w:t>light</w:t>
      </w:r>
      <w:r w:rsidR="001059B0" w:rsidRPr="006D0BBF">
        <w:rPr>
          <w:rFonts w:ascii="Times New Roman" w:hAnsi="Times New Roman" w:cs="Times New Roman"/>
          <w:sz w:val="28"/>
          <w:szCs w:val="28"/>
          <w:lang w:val="en-US"/>
        </w:rPr>
        <w:t xml:space="preserve">. </w:t>
      </w:r>
    </w:p>
    <w:p w:rsidR="00C0686C" w:rsidRPr="00C0686C" w:rsidRDefault="00825CFC" w:rsidP="006D0BBF">
      <w:pPr>
        <w:spacing w:line="360" w:lineRule="auto"/>
        <w:jc w:val="both"/>
        <w:rPr>
          <w:rFonts w:ascii="Times New Roman" w:hAnsi="Times New Roman" w:cs="Times New Roman"/>
          <w:iCs/>
          <w:sz w:val="28"/>
          <w:szCs w:val="28"/>
          <w:lang w:val="en-US"/>
        </w:rPr>
      </w:pPr>
      <w:r w:rsidRPr="006D0BBF">
        <w:rPr>
          <w:rFonts w:ascii="Times New Roman" w:hAnsi="Times New Roman" w:cs="Times New Roman"/>
          <w:sz w:val="28"/>
          <w:szCs w:val="28"/>
          <w:lang w:val="en-US"/>
        </w:rPr>
        <w:t>The Commissioner believes that internal regulations of the detention facilities apart</w:t>
      </w:r>
      <w:r>
        <w:rPr>
          <w:rFonts w:ascii="Times New Roman" w:hAnsi="Times New Roman" w:cs="Times New Roman"/>
          <w:iCs/>
          <w:sz w:val="28"/>
          <w:szCs w:val="28"/>
          <w:lang w:val="en-US"/>
        </w:rPr>
        <w:t xml:space="preserve"> from general provisions should also contain details about free-time, </w:t>
      </w:r>
      <w:r w:rsidRPr="00825CFC">
        <w:rPr>
          <w:rFonts w:ascii="Times New Roman" w:hAnsi="Times New Roman" w:cs="Times New Roman"/>
          <w:iCs/>
          <w:sz w:val="28"/>
          <w:szCs w:val="28"/>
          <w:lang w:val="en-US"/>
        </w:rPr>
        <w:t xml:space="preserve">recreational and cultural activities </w:t>
      </w:r>
      <w:r>
        <w:rPr>
          <w:rFonts w:ascii="Times New Roman" w:hAnsi="Times New Roman" w:cs="Times New Roman"/>
          <w:iCs/>
          <w:sz w:val="28"/>
          <w:szCs w:val="28"/>
          <w:lang w:val="en-US"/>
        </w:rPr>
        <w:t xml:space="preserve">of inmates (including writing of complaints, reading, studying legal materials, </w:t>
      </w:r>
      <w:r w:rsidR="00AE0433">
        <w:rPr>
          <w:rFonts w:ascii="Times New Roman" w:hAnsi="Times New Roman" w:cs="Times New Roman"/>
          <w:iCs/>
          <w:sz w:val="28"/>
          <w:szCs w:val="28"/>
          <w:lang w:val="en-US"/>
        </w:rPr>
        <w:t xml:space="preserve">watching films, playing chess, et cetera.). </w:t>
      </w:r>
    </w:p>
    <w:p w:rsidR="001059B0" w:rsidRDefault="00AE0433" w:rsidP="006D0BBF">
      <w:pPr>
        <w:spacing w:after="0"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If the Commissioner’s proposals are accepted, it will allow persons held in detention facilities to spend more time a day outside their</w:t>
      </w:r>
      <w:r w:rsidR="00152724">
        <w:rPr>
          <w:rFonts w:ascii="Times New Roman" w:hAnsi="Times New Roman" w:cs="Times New Roman"/>
          <w:iCs/>
          <w:sz w:val="28"/>
          <w:szCs w:val="28"/>
          <w:lang w:val="en-US"/>
        </w:rPr>
        <w:t xml:space="preserve"> cells that</w:t>
      </w:r>
      <w:r>
        <w:rPr>
          <w:rFonts w:ascii="Times New Roman" w:hAnsi="Times New Roman" w:cs="Times New Roman"/>
          <w:iCs/>
          <w:sz w:val="28"/>
          <w:szCs w:val="28"/>
          <w:lang w:val="en-US"/>
        </w:rPr>
        <w:t xml:space="preserve">, undoubtedly, </w:t>
      </w:r>
      <w:r w:rsidR="00152724">
        <w:rPr>
          <w:rFonts w:ascii="Times New Roman" w:hAnsi="Times New Roman" w:cs="Times New Roman"/>
          <w:iCs/>
          <w:sz w:val="28"/>
          <w:szCs w:val="28"/>
          <w:lang w:val="en-US"/>
        </w:rPr>
        <w:t xml:space="preserve">will enhance their further re-socialization. </w:t>
      </w:r>
    </w:p>
    <w:p w:rsidR="00955521" w:rsidRDefault="00152724" w:rsidP="0080309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regard, it is worth stressing that the above-mentioned conditions are already in place in a number of detention facilities. </w:t>
      </w:r>
    </w:p>
    <w:p w:rsidR="00152724" w:rsidRDefault="00152724" w:rsidP="0080309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Nevertheless, in our view, it is necessary </w:t>
      </w:r>
      <w:r w:rsidR="00B54DEE">
        <w:rPr>
          <w:rFonts w:ascii="Times New Roman" w:hAnsi="Times New Roman" w:cs="Times New Roman"/>
          <w:sz w:val="28"/>
          <w:szCs w:val="28"/>
          <w:lang w:val="en-US"/>
        </w:rPr>
        <w:t xml:space="preserve">to take the following measures: </w:t>
      </w:r>
    </w:p>
    <w:p w:rsidR="00A75ABE" w:rsidRPr="0011526A" w:rsidRDefault="000A5B8E" w:rsidP="002521E1">
      <w:pPr>
        <w:pStyle w:val="Listenabsatz"/>
        <w:numPr>
          <w:ilvl w:val="0"/>
          <w:numId w:val="4"/>
        </w:numPr>
        <w:spacing w:after="0" w:line="360" w:lineRule="auto"/>
        <w:ind w:left="1066" w:hanging="357"/>
        <w:jc w:val="both"/>
        <w:rPr>
          <w:rFonts w:ascii="Times New Roman" w:hAnsi="Times New Roman" w:cs="Times New Roman"/>
          <w:b/>
          <w:sz w:val="28"/>
          <w:szCs w:val="28"/>
          <w:lang w:val="en-US"/>
        </w:rPr>
      </w:pPr>
      <w:r w:rsidRPr="006A51D7">
        <w:rPr>
          <w:rFonts w:ascii="Times New Roman" w:hAnsi="Times New Roman" w:cs="Times New Roman"/>
          <w:b/>
          <w:sz w:val="28"/>
          <w:szCs w:val="28"/>
          <w:lang w:val="en-US"/>
        </w:rPr>
        <w:t>to draft the Federal Law “On Amendments to the Federal Law “On Holding in Custody of the Suspected and Accused” of July 15, 1995</w:t>
      </w:r>
      <w:r w:rsidR="006A51D7">
        <w:rPr>
          <w:rFonts w:ascii="Times New Roman" w:hAnsi="Times New Roman" w:cs="Times New Roman"/>
          <w:b/>
          <w:sz w:val="28"/>
          <w:szCs w:val="28"/>
          <w:lang w:val="en-US"/>
        </w:rPr>
        <w:t>”</w:t>
      </w:r>
      <w:r w:rsidRPr="006A51D7">
        <w:rPr>
          <w:rFonts w:ascii="Times New Roman" w:hAnsi="Times New Roman" w:cs="Times New Roman"/>
          <w:b/>
          <w:sz w:val="28"/>
          <w:szCs w:val="28"/>
          <w:lang w:val="en-US"/>
        </w:rPr>
        <w:t xml:space="preserve">, in regard to the </w:t>
      </w:r>
      <w:r w:rsidR="006A51D7">
        <w:rPr>
          <w:rFonts w:ascii="Times New Roman" w:hAnsi="Times New Roman" w:cs="Times New Roman"/>
          <w:b/>
          <w:sz w:val="28"/>
          <w:szCs w:val="28"/>
          <w:lang w:val="en-US"/>
        </w:rPr>
        <w:t xml:space="preserve">provisions concerning arrival procedure of </w:t>
      </w:r>
      <w:r w:rsidR="006A51D7" w:rsidRPr="0011526A">
        <w:rPr>
          <w:rFonts w:ascii="Times New Roman" w:hAnsi="Times New Roman" w:cs="Times New Roman"/>
          <w:b/>
          <w:sz w:val="28"/>
          <w:szCs w:val="28"/>
          <w:lang w:val="en-US"/>
        </w:rPr>
        <w:t xml:space="preserve">suspects and accused </w:t>
      </w:r>
      <w:r w:rsidR="00063990">
        <w:rPr>
          <w:rFonts w:ascii="Times New Roman" w:hAnsi="Times New Roman" w:cs="Times New Roman"/>
          <w:b/>
          <w:sz w:val="28"/>
          <w:szCs w:val="28"/>
          <w:lang w:val="en-US"/>
        </w:rPr>
        <w:t xml:space="preserve">persons </w:t>
      </w:r>
      <w:r w:rsidR="006A51D7" w:rsidRPr="0011526A">
        <w:rPr>
          <w:rFonts w:ascii="Times New Roman" w:hAnsi="Times New Roman" w:cs="Times New Roman"/>
          <w:b/>
          <w:sz w:val="28"/>
          <w:szCs w:val="28"/>
          <w:lang w:val="en-US"/>
        </w:rPr>
        <w:t xml:space="preserve">at pre-trial detention centers in the absence of free places in the nearest </w:t>
      </w:r>
      <w:r w:rsidR="001A0541" w:rsidRPr="0011526A">
        <w:rPr>
          <w:rFonts w:ascii="Times New Roman" w:hAnsi="Times New Roman" w:cs="Times New Roman"/>
          <w:b/>
          <w:sz w:val="28"/>
          <w:szCs w:val="28"/>
          <w:lang w:val="en-US"/>
        </w:rPr>
        <w:t xml:space="preserve">pre-trial </w:t>
      </w:r>
      <w:r w:rsidR="006A51D7" w:rsidRPr="0011526A">
        <w:rPr>
          <w:rFonts w:ascii="Times New Roman" w:hAnsi="Times New Roman" w:cs="Times New Roman"/>
          <w:b/>
          <w:sz w:val="28"/>
          <w:szCs w:val="28"/>
          <w:lang w:val="en-US"/>
        </w:rPr>
        <w:t>detention center;</w:t>
      </w:r>
    </w:p>
    <w:p w:rsidR="006A51D7" w:rsidRPr="00C3664D" w:rsidRDefault="002521E1" w:rsidP="002521E1">
      <w:pPr>
        <w:pStyle w:val="Listenabsatz"/>
        <w:numPr>
          <w:ilvl w:val="0"/>
          <w:numId w:val="4"/>
        </w:numPr>
        <w:spacing w:after="0" w:line="360" w:lineRule="auto"/>
        <w:jc w:val="both"/>
        <w:rPr>
          <w:rFonts w:ascii="Times New Roman" w:hAnsi="Times New Roman" w:cs="Times New Roman"/>
          <w:sz w:val="28"/>
          <w:szCs w:val="28"/>
          <w:lang w:val="en-US"/>
        </w:rPr>
      </w:pPr>
      <w:r w:rsidRPr="0011526A">
        <w:rPr>
          <w:rFonts w:ascii="Times New Roman" w:hAnsi="Times New Roman" w:cs="Times New Roman"/>
          <w:b/>
          <w:sz w:val="28"/>
          <w:szCs w:val="28"/>
          <w:lang w:val="en-US"/>
        </w:rPr>
        <w:t xml:space="preserve">to develop a set of proposals to implement the decision of the Supreme Court of the Russian Federation </w:t>
      </w:r>
      <w:r w:rsidR="00AF14CF" w:rsidRPr="0011526A">
        <w:rPr>
          <w:rFonts w:ascii="Times New Roman" w:hAnsi="Times New Roman" w:cs="Times New Roman"/>
          <w:b/>
          <w:sz w:val="28"/>
          <w:szCs w:val="28"/>
          <w:lang w:val="en-US"/>
        </w:rPr>
        <w:t xml:space="preserve">of December 19, 2013, №41 </w:t>
      </w:r>
      <w:r w:rsidR="0011526A" w:rsidRPr="0011526A">
        <w:rPr>
          <w:rFonts w:ascii="Times New Roman" w:hAnsi="Times New Roman" w:cs="Times New Roman"/>
          <w:b/>
          <w:sz w:val="28"/>
          <w:szCs w:val="28"/>
          <w:lang w:val="en-US"/>
        </w:rPr>
        <w:t xml:space="preserve">“On </w:t>
      </w:r>
      <w:r w:rsidR="00502651">
        <w:rPr>
          <w:rFonts w:ascii="Times New Roman" w:hAnsi="Times New Roman" w:cs="Times New Roman"/>
          <w:b/>
          <w:sz w:val="28"/>
          <w:szCs w:val="28"/>
          <w:lang w:val="en-US"/>
        </w:rPr>
        <w:t xml:space="preserve">the Judicial </w:t>
      </w:r>
      <w:r w:rsidR="0011526A" w:rsidRPr="0011526A">
        <w:rPr>
          <w:rFonts w:ascii="Times New Roman" w:hAnsi="Times New Roman" w:cs="Times New Roman"/>
          <w:b/>
          <w:bCs/>
          <w:sz w:val="28"/>
          <w:szCs w:val="28"/>
          <w:shd w:val="clear" w:color="auto" w:fill="FFFFFF"/>
          <w:lang w:val="en-US"/>
        </w:rPr>
        <w:t xml:space="preserve">Practice </w:t>
      </w:r>
      <w:r w:rsidR="00502651">
        <w:rPr>
          <w:rFonts w:ascii="Times New Roman" w:hAnsi="Times New Roman" w:cs="Times New Roman"/>
          <w:b/>
          <w:bCs/>
          <w:sz w:val="28"/>
          <w:szCs w:val="28"/>
          <w:shd w:val="clear" w:color="auto" w:fill="FFFFFF"/>
          <w:lang w:val="en-US"/>
        </w:rPr>
        <w:t xml:space="preserve">Concerning </w:t>
      </w:r>
      <w:r w:rsidR="0011526A" w:rsidRPr="0011526A">
        <w:rPr>
          <w:rFonts w:ascii="Times New Roman" w:hAnsi="Times New Roman" w:cs="Times New Roman"/>
          <w:b/>
          <w:bCs/>
          <w:sz w:val="28"/>
          <w:szCs w:val="28"/>
          <w:shd w:val="clear" w:color="auto" w:fill="FFFFFF"/>
          <w:lang w:val="en-US"/>
        </w:rPr>
        <w:t xml:space="preserve">Application of the Legislation </w:t>
      </w:r>
      <w:r w:rsidR="00502651">
        <w:rPr>
          <w:rFonts w:ascii="Times New Roman" w:hAnsi="Times New Roman" w:cs="Times New Roman"/>
          <w:b/>
          <w:bCs/>
          <w:sz w:val="28"/>
          <w:szCs w:val="28"/>
          <w:shd w:val="clear" w:color="auto" w:fill="FFFFFF"/>
          <w:lang w:val="en-US"/>
        </w:rPr>
        <w:t>Regulating Pre-trial Detention</w:t>
      </w:r>
      <w:r w:rsidR="0011526A" w:rsidRPr="0011526A">
        <w:rPr>
          <w:rFonts w:ascii="Times New Roman" w:hAnsi="Times New Roman" w:cs="Times New Roman"/>
          <w:b/>
          <w:bCs/>
          <w:sz w:val="28"/>
          <w:szCs w:val="28"/>
          <w:shd w:val="clear" w:color="auto" w:fill="FFFFFF"/>
          <w:lang w:val="en-US"/>
        </w:rPr>
        <w:t xml:space="preserve">, House Arrest and </w:t>
      </w:r>
      <w:r w:rsidR="00502651">
        <w:rPr>
          <w:rFonts w:ascii="Times New Roman" w:hAnsi="Times New Roman" w:cs="Times New Roman"/>
          <w:b/>
          <w:bCs/>
          <w:sz w:val="28"/>
          <w:szCs w:val="28"/>
          <w:shd w:val="clear" w:color="auto" w:fill="FFFFFF"/>
          <w:lang w:val="en-US"/>
        </w:rPr>
        <w:t>Bail</w:t>
      </w:r>
      <w:r w:rsidR="0011526A">
        <w:rPr>
          <w:rFonts w:ascii="Times New Roman" w:hAnsi="Times New Roman" w:cs="Times New Roman"/>
          <w:b/>
          <w:bCs/>
          <w:sz w:val="28"/>
          <w:szCs w:val="28"/>
          <w:shd w:val="clear" w:color="auto" w:fill="FFFFFF"/>
          <w:lang w:val="en-US"/>
        </w:rPr>
        <w:t xml:space="preserve">” </w:t>
      </w:r>
      <w:r w:rsidR="00B10FD3" w:rsidRPr="00B10FD3">
        <w:rPr>
          <w:rFonts w:ascii="Times New Roman" w:hAnsi="Times New Roman" w:cs="Times New Roman"/>
          <w:bCs/>
          <w:sz w:val="28"/>
          <w:szCs w:val="28"/>
          <w:shd w:val="clear" w:color="auto" w:fill="FFFFFF"/>
          <w:lang w:val="en-US"/>
        </w:rPr>
        <w:t xml:space="preserve">to ensure </w:t>
      </w:r>
      <w:r w:rsidR="00B10FD3">
        <w:rPr>
          <w:rFonts w:ascii="Times New Roman" w:hAnsi="Times New Roman" w:cs="Times New Roman"/>
          <w:bCs/>
          <w:sz w:val="28"/>
          <w:szCs w:val="28"/>
          <w:shd w:val="clear" w:color="auto" w:fill="FFFFFF"/>
          <w:lang w:val="en-US"/>
        </w:rPr>
        <w:t xml:space="preserve">respect for rights of suspects or accused </w:t>
      </w:r>
      <w:r w:rsidR="00063990">
        <w:rPr>
          <w:rFonts w:ascii="Times New Roman" w:hAnsi="Times New Roman" w:cs="Times New Roman"/>
          <w:bCs/>
          <w:sz w:val="28"/>
          <w:szCs w:val="28"/>
          <w:shd w:val="clear" w:color="auto" w:fill="FFFFFF"/>
          <w:lang w:val="en-US"/>
        </w:rPr>
        <w:t xml:space="preserve">persons </w:t>
      </w:r>
      <w:r w:rsidR="00B10FD3">
        <w:rPr>
          <w:rFonts w:ascii="Times New Roman" w:hAnsi="Times New Roman" w:cs="Times New Roman"/>
          <w:bCs/>
          <w:sz w:val="28"/>
          <w:szCs w:val="28"/>
          <w:shd w:val="clear" w:color="auto" w:fill="FFFFFF"/>
          <w:lang w:val="en-US"/>
        </w:rPr>
        <w:t xml:space="preserve">upon the adoption of a </w:t>
      </w:r>
      <w:r w:rsidR="00B10FD3">
        <w:rPr>
          <w:rFonts w:ascii="Times New Roman" w:hAnsi="Times New Roman" w:cs="Times New Roman"/>
          <w:bCs/>
          <w:sz w:val="28"/>
          <w:szCs w:val="28"/>
          <w:shd w:val="clear" w:color="auto" w:fill="FFFFFF"/>
          <w:lang w:val="en-US"/>
        </w:rPr>
        <w:lastRenderedPageBreak/>
        <w:t>court decision on measures of restraint in the form of remand in custody or extension of the period of detention</w:t>
      </w:r>
      <w:r w:rsidR="00D77CC2">
        <w:rPr>
          <w:rFonts w:ascii="Times New Roman" w:hAnsi="Times New Roman" w:cs="Times New Roman"/>
          <w:bCs/>
          <w:sz w:val="28"/>
          <w:szCs w:val="28"/>
          <w:shd w:val="clear" w:color="auto" w:fill="FFFFFF"/>
          <w:lang w:val="en-US"/>
        </w:rPr>
        <w:t xml:space="preserve">, provided by </w:t>
      </w:r>
      <w:r w:rsidR="00D77CC2" w:rsidRPr="00D77CC2">
        <w:rPr>
          <w:rFonts w:ascii="Times New Roman" w:hAnsi="Times New Roman" w:cs="Times New Roman"/>
          <w:bCs/>
          <w:sz w:val="28"/>
          <w:szCs w:val="28"/>
          <w:u w:val="single"/>
          <w:shd w:val="clear" w:color="auto" w:fill="FFFFFF"/>
          <w:lang w:val="en-US"/>
        </w:rPr>
        <w:t>Art. 22</w:t>
      </w:r>
      <w:r w:rsidR="00D77CC2">
        <w:rPr>
          <w:rFonts w:ascii="Times New Roman" w:hAnsi="Times New Roman" w:cs="Times New Roman"/>
          <w:bCs/>
          <w:sz w:val="28"/>
          <w:szCs w:val="28"/>
          <w:shd w:val="clear" w:color="auto" w:fill="FFFFFF"/>
          <w:lang w:val="en-US"/>
        </w:rPr>
        <w:t xml:space="preserve"> of the Constitution of the Russian Federation and obligations under </w:t>
      </w:r>
      <w:r w:rsidR="00D77CC2" w:rsidRPr="006366D3">
        <w:rPr>
          <w:rFonts w:ascii="Times New Roman" w:hAnsi="Times New Roman" w:cs="Times New Roman"/>
          <w:bCs/>
          <w:sz w:val="28"/>
          <w:szCs w:val="28"/>
          <w:u w:val="single"/>
          <w:shd w:val="clear" w:color="auto" w:fill="FFFFFF"/>
          <w:lang w:val="en-US"/>
        </w:rPr>
        <w:t xml:space="preserve">articles 3, 5, 6, and 13 </w:t>
      </w:r>
      <w:r w:rsidR="00D77CC2">
        <w:rPr>
          <w:rFonts w:ascii="Times New Roman" w:hAnsi="Times New Roman" w:cs="Times New Roman"/>
          <w:bCs/>
          <w:sz w:val="28"/>
          <w:szCs w:val="28"/>
          <w:shd w:val="clear" w:color="auto" w:fill="FFFFFF"/>
          <w:lang w:val="en-US"/>
        </w:rPr>
        <w:t xml:space="preserve">of the </w:t>
      </w:r>
      <w:r w:rsidR="005F4D10">
        <w:rPr>
          <w:rFonts w:ascii="Times New Roman" w:hAnsi="Times New Roman" w:cs="Times New Roman"/>
          <w:bCs/>
          <w:sz w:val="28"/>
          <w:szCs w:val="28"/>
          <w:shd w:val="clear" w:color="auto" w:fill="FFFFFF"/>
          <w:lang w:val="en-US"/>
        </w:rPr>
        <w:t xml:space="preserve">European </w:t>
      </w:r>
      <w:r w:rsidR="00D77CC2">
        <w:rPr>
          <w:rFonts w:ascii="Times New Roman" w:hAnsi="Times New Roman" w:cs="Times New Roman"/>
          <w:bCs/>
          <w:sz w:val="28"/>
          <w:szCs w:val="28"/>
          <w:shd w:val="clear" w:color="auto" w:fill="FFFFFF"/>
          <w:lang w:val="en-US"/>
        </w:rPr>
        <w:t xml:space="preserve">Convention </w:t>
      </w:r>
      <w:r w:rsidR="005F4D10">
        <w:rPr>
          <w:rFonts w:ascii="Times New Roman" w:hAnsi="Times New Roman" w:cs="Times New Roman"/>
          <w:bCs/>
          <w:sz w:val="28"/>
          <w:szCs w:val="28"/>
          <w:shd w:val="clear" w:color="auto" w:fill="FFFFFF"/>
          <w:lang w:val="en-US"/>
        </w:rPr>
        <w:t xml:space="preserve">on </w:t>
      </w:r>
      <w:r w:rsidR="00C3664D">
        <w:rPr>
          <w:rFonts w:ascii="Times New Roman" w:hAnsi="Times New Roman" w:cs="Times New Roman"/>
          <w:bCs/>
          <w:sz w:val="28"/>
          <w:szCs w:val="28"/>
          <w:shd w:val="clear" w:color="auto" w:fill="FFFFFF"/>
          <w:lang w:val="en-US"/>
        </w:rPr>
        <w:t>Human Rights;</w:t>
      </w:r>
    </w:p>
    <w:p w:rsidR="00C3664D" w:rsidRPr="00C3664D" w:rsidRDefault="00C3664D" w:rsidP="002521E1">
      <w:pPr>
        <w:pStyle w:val="Listenabsatz"/>
        <w:numPr>
          <w:ilvl w:val="0"/>
          <w:numId w:val="4"/>
        </w:num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to establish </w:t>
      </w:r>
      <w:r w:rsidR="00CC5FAA">
        <w:rPr>
          <w:rFonts w:ascii="Times New Roman" w:hAnsi="Times New Roman" w:cs="Times New Roman"/>
          <w:b/>
          <w:sz w:val="28"/>
          <w:szCs w:val="28"/>
          <w:lang w:val="en-US"/>
        </w:rPr>
        <w:t>procedure</w:t>
      </w:r>
      <w:r w:rsidR="00853CA0">
        <w:rPr>
          <w:rFonts w:ascii="Times New Roman" w:hAnsi="Times New Roman" w:cs="Times New Roman"/>
          <w:b/>
          <w:sz w:val="28"/>
          <w:szCs w:val="28"/>
          <w:lang w:val="en-US"/>
        </w:rPr>
        <w:t xml:space="preserve"> for</w:t>
      </w:r>
      <w:r>
        <w:rPr>
          <w:rFonts w:ascii="Times New Roman" w:hAnsi="Times New Roman" w:cs="Times New Roman"/>
          <w:b/>
          <w:sz w:val="28"/>
          <w:szCs w:val="28"/>
          <w:lang w:val="en-US"/>
        </w:rPr>
        <w:t xml:space="preserve"> providing information to courts on availability of free places in pre-trial detention centers;</w:t>
      </w:r>
    </w:p>
    <w:p w:rsidR="00C3664D" w:rsidRDefault="00CC5FAA" w:rsidP="002521E1">
      <w:pPr>
        <w:pStyle w:val="Listenabsatz"/>
        <w:numPr>
          <w:ilvl w:val="0"/>
          <w:numId w:val="4"/>
        </w:numPr>
        <w:spacing w:after="0" w:line="360" w:lineRule="auto"/>
        <w:jc w:val="both"/>
        <w:rPr>
          <w:rFonts w:ascii="Times New Roman" w:hAnsi="Times New Roman" w:cs="Times New Roman"/>
          <w:sz w:val="28"/>
          <w:szCs w:val="28"/>
          <w:lang w:val="en-US"/>
        </w:rPr>
      </w:pPr>
      <w:r w:rsidRPr="00416D98">
        <w:rPr>
          <w:rFonts w:ascii="Times New Roman" w:hAnsi="Times New Roman" w:cs="Times New Roman"/>
          <w:b/>
          <w:sz w:val="28"/>
          <w:szCs w:val="28"/>
          <w:lang w:val="en-US"/>
        </w:rPr>
        <w:t>to draft regulations on placing a detained person in a pre-trial detention center with available places</w:t>
      </w:r>
      <w:r>
        <w:rPr>
          <w:rFonts w:ascii="Times New Roman" w:hAnsi="Times New Roman" w:cs="Times New Roman"/>
          <w:sz w:val="28"/>
          <w:szCs w:val="28"/>
          <w:lang w:val="en-US"/>
        </w:rPr>
        <w:t>;</w:t>
      </w:r>
    </w:p>
    <w:p w:rsidR="006D0BBF" w:rsidRPr="006D0BBF" w:rsidRDefault="003261FA" w:rsidP="006D0BBF">
      <w:pPr>
        <w:pStyle w:val="Listenabsatz"/>
        <w:numPr>
          <w:ilvl w:val="0"/>
          <w:numId w:val="4"/>
        </w:numPr>
        <w:spacing w:after="0" w:line="360" w:lineRule="auto"/>
        <w:jc w:val="both"/>
        <w:rPr>
          <w:rFonts w:ascii="Times New Roman" w:hAnsi="Times New Roman" w:cs="Times New Roman"/>
          <w:b/>
          <w:sz w:val="28"/>
          <w:szCs w:val="28"/>
          <w:lang w:val="en-US"/>
        </w:rPr>
      </w:pPr>
      <w:r w:rsidRPr="003261FA">
        <w:rPr>
          <w:rFonts w:ascii="Times New Roman" w:hAnsi="Times New Roman" w:cs="Times New Roman"/>
          <w:b/>
          <w:sz w:val="28"/>
          <w:szCs w:val="28"/>
          <w:lang w:val="en-US"/>
        </w:rPr>
        <w:t>to develop Special Federal Programme for Construction of pre-Trial-Detention Centers to comply with international standards for the treatment of prisoners under the international obligat</w:t>
      </w:r>
      <w:r w:rsidR="006D0BBF">
        <w:rPr>
          <w:rFonts w:ascii="Times New Roman" w:hAnsi="Times New Roman" w:cs="Times New Roman"/>
          <w:b/>
          <w:sz w:val="28"/>
          <w:szCs w:val="28"/>
          <w:lang w:val="en-US"/>
        </w:rPr>
        <w:t>ions of the Russian Federation.</w:t>
      </w:r>
    </w:p>
    <w:p w:rsidR="006D0BBF" w:rsidRDefault="006840A5" w:rsidP="006D0BBF">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The Commissioner </w:t>
      </w:r>
      <w:r w:rsidR="00416D98">
        <w:rPr>
          <w:rFonts w:ascii="Times New Roman" w:hAnsi="Times New Roman" w:cs="Times New Roman"/>
          <w:b/>
          <w:sz w:val="28"/>
          <w:szCs w:val="28"/>
          <w:lang w:val="en-US"/>
        </w:rPr>
        <w:t>pays close attention to</w:t>
      </w:r>
      <w:r>
        <w:rPr>
          <w:rFonts w:ascii="Times New Roman" w:hAnsi="Times New Roman" w:cs="Times New Roman"/>
          <w:b/>
          <w:sz w:val="28"/>
          <w:szCs w:val="28"/>
          <w:lang w:val="en-US"/>
        </w:rPr>
        <w:t xml:space="preserve"> allegations of torture and other inhuman or degrading treatment at the pre-trial stage.</w:t>
      </w:r>
    </w:p>
    <w:p w:rsidR="006840A5" w:rsidRPr="008820BA" w:rsidRDefault="00020AC2"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the Commissioner’s opinion,</w:t>
      </w:r>
      <w:r w:rsidRPr="008820BA">
        <w:rPr>
          <w:rFonts w:ascii="Times New Roman" w:hAnsi="Times New Roman" w:cs="Times New Roman"/>
          <w:sz w:val="28"/>
          <w:szCs w:val="28"/>
          <w:lang w:val="en-US"/>
        </w:rPr>
        <w:t xml:space="preserve"> </w:t>
      </w:r>
      <w:r w:rsidR="008820BA" w:rsidRPr="008820BA">
        <w:rPr>
          <w:rFonts w:ascii="Times New Roman" w:hAnsi="Times New Roman" w:cs="Times New Roman"/>
          <w:sz w:val="28"/>
          <w:szCs w:val="28"/>
          <w:lang w:val="en-US"/>
        </w:rPr>
        <w:t>Art. 5</w:t>
      </w:r>
      <w:r w:rsidR="006840A5" w:rsidRPr="008820BA">
        <w:rPr>
          <w:rFonts w:ascii="Times New Roman" w:hAnsi="Times New Roman" w:cs="Times New Roman"/>
          <w:sz w:val="28"/>
          <w:szCs w:val="28"/>
          <w:lang w:val="en-US"/>
        </w:rPr>
        <w:t xml:space="preserve"> of the Federal Law No. 3 “On the Police” of February 7, 2011</w:t>
      </w:r>
      <w:r w:rsidR="008820BA">
        <w:rPr>
          <w:rFonts w:ascii="Times New Roman" w:hAnsi="Times New Roman" w:cs="Times New Roman"/>
          <w:sz w:val="28"/>
          <w:szCs w:val="28"/>
          <w:lang w:val="en-US"/>
        </w:rPr>
        <w:t>, which</w:t>
      </w:r>
      <w:r w:rsidR="008820BA" w:rsidRPr="008820BA">
        <w:rPr>
          <w:rFonts w:ascii="Times New Roman" w:hAnsi="Times New Roman" w:cs="Times New Roman"/>
          <w:sz w:val="28"/>
          <w:szCs w:val="28"/>
          <w:lang w:val="en-US"/>
        </w:rPr>
        <w:t xml:space="preserve"> clearly sets out that </w:t>
      </w:r>
      <w:r w:rsidR="008820BA">
        <w:rPr>
          <w:rFonts w:ascii="Times New Roman" w:hAnsi="Times New Roman" w:cs="Times New Roman"/>
          <w:sz w:val="28"/>
          <w:szCs w:val="28"/>
          <w:lang w:val="en-US"/>
        </w:rPr>
        <w:t>a</w:t>
      </w:r>
      <w:r w:rsidR="008820BA" w:rsidRPr="008820BA">
        <w:rPr>
          <w:rFonts w:ascii="Times New Roman" w:hAnsi="Times New Roman" w:cs="Times New Roman"/>
          <w:sz w:val="28"/>
          <w:szCs w:val="28"/>
          <w:lang w:val="en-US"/>
        </w:rPr>
        <w:t xml:space="preserve"> police officer shall not resort to torture, violence or any othe</w:t>
      </w:r>
      <w:r w:rsidR="008820BA">
        <w:rPr>
          <w:rFonts w:ascii="Times New Roman" w:hAnsi="Times New Roman" w:cs="Times New Roman"/>
          <w:sz w:val="28"/>
          <w:szCs w:val="28"/>
          <w:lang w:val="en-US"/>
        </w:rPr>
        <w:t>r cruel or degrading treatment</w:t>
      </w:r>
      <w:r>
        <w:rPr>
          <w:rFonts w:ascii="Times New Roman" w:hAnsi="Times New Roman" w:cs="Times New Roman"/>
          <w:sz w:val="28"/>
          <w:szCs w:val="28"/>
          <w:lang w:val="en-US"/>
        </w:rPr>
        <w:t>,</w:t>
      </w:r>
      <w:r w:rsidR="008820BA">
        <w:rPr>
          <w:rFonts w:ascii="Times New Roman" w:hAnsi="Times New Roman" w:cs="Times New Roman"/>
          <w:sz w:val="28"/>
          <w:szCs w:val="28"/>
          <w:lang w:val="en-US"/>
        </w:rPr>
        <w:t xml:space="preserve"> has a positive effect on the exercise </w:t>
      </w:r>
      <w:r>
        <w:rPr>
          <w:rFonts w:ascii="Times New Roman" w:hAnsi="Times New Roman" w:cs="Times New Roman"/>
          <w:sz w:val="28"/>
          <w:szCs w:val="28"/>
          <w:lang w:val="en-US"/>
        </w:rPr>
        <w:t xml:space="preserve">by </w:t>
      </w:r>
      <w:r w:rsidR="008820BA">
        <w:rPr>
          <w:rFonts w:ascii="Times New Roman" w:hAnsi="Times New Roman" w:cs="Times New Roman"/>
          <w:sz w:val="28"/>
          <w:szCs w:val="28"/>
          <w:lang w:val="en-US"/>
        </w:rPr>
        <w:t xml:space="preserve">police officers of their duties </w:t>
      </w:r>
      <w:r>
        <w:rPr>
          <w:rFonts w:ascii="Times New Roman" w:hAnsi="Times New Roman" w:cs="Times New Roman"/>
          <w:sz w:val="28"/>
          <w:szCs w:val="28"/>
          <w:lang w:val="en-US"/>
        </w:rPr>
        <w:t xml:space="preserve">relating </w:t>
      </w:r>
      <w:r w:rsidR="00FD54EB">
        <w:rPr>
          <w:rFonts w:ascii="Times New Roman" w:hAnsi="Times New Roman" w:cs="Times New Roman"/>
          <w:sz w:val="28"/>
          <w:szCs w:val="28"/>
          <w:lang w:val="en-US"/>
        </w:rPr>
        <w:t xml:space="preserve">to </w:t>
      </w:r>
      <w:r>
        <w:rPr>
          <w:rFonts w:ascii="Times New Roman" w:hAnsi="Times New Roman" w:cs="Times New Roman"/>
          <w:sz w:val="28"/>
          <w:szCs w:val="28"/>
          <w:lang w:val="en-US"/>
        </w:rPr>
        <w:t>the apprehension</w:t>
      </w:r>
      <w:r w:rsidR="00FD54EB">
        <w:rPr>
          <w:rFonts w:ascii="Times New Roman" w:hAnsi="Times New Roman" w:cs="Times New Roman"/>
          <w:sz w:val="28"/>
          <w:szCs w:val="28"/>
          <w:lang w:val="en-US"/>
        </w:rPr>
        <w:t xml:space="preserve"> of offenders. </w:t>
      </w:r>
      <w:r w:rsidR="0082029D">
        <w:rPr>
          <w:rFonts w:ascii="Times New Roman" w:hAnsi="Times New Roman" w:cs="Times New Roman"/>
          <w:sz w:val="28"/>
          <w:szCs w:val="28"/>
          <w:lang w:val="en-US"/>
        </w:rPr>
        <w:t>O</w:t>
      </w:r>
      <w:r w:rsidR="00C57BC5">
        <w:rPr>
          <w:rFonts w:ascii="Times New Roman" w:hAnsi="Times New Roman" w:cs="Times New Roman"/>
          <w:sz w:val="28"/>
          <w:szCs w:val="28"/>
          <w:lang w:val="en-US"/>
        </w:rPr>
        <w:t xml:space="preserve">fficers responsible for confirmed </w:t>
      </w:r>
      <w:r w:rsidR="0082029D">
        <w:rPr>
          <w:rFonts w:ascii="Times New Roman" w:hAnsi="Times New Roman" w:cs="Times New Roman"/>
          <w:sz w:val="28"/>
          <w:szCs w:val="28"/>
          <w:lang w:val="en-US"/>
        </w:rPr>
        <w:t xml:space="preserve">cases of </w:t>
      </w:r>
      <w:r w:rsidR="00C57BC5">
        <w:rPr>
          <w:rFonts w:ascii="Times New Roman" w:hAnsi="Times New Roman" w:cs="Times New Roman"/>
          <w:sz w:val="28"/>
          <w:szCs w:val="28"/>
          <w:lang w:val="en-US"/>
        </w:rPr>
        <w:t xml:space="preserve">cruel treatment </w:t>
      </w:r>
      <w:r w:rsidR="0082029D">
        <w:rPr>
          <w:rFonts w:ascii="Times New Roman" w:hAnsi="Times New Roman" w:cs="Times New Roman"/>
          <w:sz w:val="28"/>
          <w:szCs w:val="28"/>
          <w:lang w:val="en-US"/>
        </w:rPr>
        <w:t xml:space="preserve">of </w:t>
      </w:r>
      <w:r w:rsidR="000E4955">
        <w:rPr>
          <w:rFonts w:ascii="Times New Roman" w:hAnsi="Times New Roman" w:cs="Times New Roman"/>
          <w:sz w:val="28"/>
          <w:szCs w:val="28"/>
          <w:lang w:val="en-US"/>
        </w:rPr>
        <w:t>persons under investigation</w:t>
      </w:r>
      <w:r w:rsidR="0082029D">
        <w:rPr>
          <w:rFonts w:ascii="Times New Roman" w:hAnsi="Times New Roman" w:cs="Times New Roman"/>
          <w:sz w:val="28"/>
          <w:szCs w:val="28"/>
          <w:lang w:val="en-US"/>
        </w:rPr>
        <w:t xml:space="preserve"> are persecuted. </w:t>
      </w:r>
    </w:p>
    <w:p w:rsidR="00A75ABE" w:rsidRPr="002F656C" w:rsidRDefault="00416D98" w:rsidP="006D0BBF">
      <w:pPr>
        <w:spacing w:line="360" w:lineRule="auto"/>
        <w:jc w:val="both"/>
        <w:rPr>
          <w:rFonts w:ascii="Times New Roman" w:hAnsi="Times New Roman" w:cs="Times New Roman"/>
          <w:color w:val="000000"/>
          <w:sz w:val="28"/>
          <w:lang w:val="en-US"/>
        </w:rPr>
      </w:pPr>
      <w:r w:rsidRPr="006D0BBF">
        <w:rPr>
          <w:rFonts w:ascii="Times New Roman" w:hAnsi="Times New Roman" w:cs="Times New Roman"/>
          <w:b/>
          <w:bCs/>
          <w:sz w:val="28"/>
          <w:szCs w:val="28"/>
          <w:lang w:val="en-US"/>
        </w:rPr>
        <w:t xml:space="preserve">In 2017, the Commissioner received 42 complaints about </w:t>
      </w:r>
      <w:r w:rsidR="00063990" w:rsidRPr="006D0BBF">
        <w:rPr>
          <w:rFonts w:ascii="Times New Roman" w:hAnsi="Times New Roman" w:cs="Times New Roman"/>
          <w:b/>
          <w:bCs/>
          <w:sz w:val="28"/>
          <w:szCs w:val="28"/>
          <w:lang w:val="en-US"/>
        </w:rPr>
        <w:t xml:space="preserve">the </w:t>
      </w:r>
      <w:r w:rsidRPr="006D0BBF">
        <w:rPr>
          <w:rFonts w:ascii="Times New Roman" w:hAnsi="Times New Roman" w:cs="Times New Roman"/>
          <w:b/>
          <w:bCs/>
          <w:sz w:val="28"/>
          <w:szCs w:val="28"/>
          <w:lang w:val="en-US"/>
        </w:rPr>
        <w:t>use of torture and</w:t>
      </w:r>
      <w:r>
        <w:rPr>
          <w:rFonts w:ascii="Times New Roman" w:hAnsi="Times New Roman" w:cs="Times New Roman"/>
          <w:b/>
          <w:color w:val="000000"/>
          <w:sz w:val="28"/>
          <w:lang w:val="en-US"/>
        </w:rPr>
        <w:t xml:space="preserve"> other c</w:t>
      </w:r>
      <w:r w:rsidRPr="00416D98">
        <w:rPr>
          <w:rFonts w:ascii="Times New Roman" w:hAnsi="Times New Roman" w:cs="Times New Roman"/>
          <w:b/>
          <w:color w:val="000000"/>
          <w:sz w:val="28"/>
          <w:lang w:val="en-US"/>
        </w:rPr>
        <w:t xml:space="preserve">ruel, </w:t>
      </w:r>
      <w:r>
        <w:rPr>
          <w:rFonts w:ascii="Times New Roman" w:hAnsi="Times New Roman" w:cs="Times New Roman"/>
          <w:b/>
          <w:color w:val="000000"/>
          <w:sz w:val="28"/>
          <w:lang w:val="en-US"/>
        </w:rPr>
        <w:t>inhuman or d</w:t>
      </w:r>
      <w:r w:rsidRPr="00416D98">
        <w:rPr>
          <w:rFonts w:ascii="Times New Roman" w:hAnsi="Times New Roman" w:cs="Times New Roman"/>
          <w:b/>
          <w:color w:val="000000"/>
          <w:sz w:val="28"/>
          <w:lang w:val="en-US"/>
        </w:rPr>
        <w:t>egr</w:t>
      </w:r>
      <w:r>
        <w:rPr>
          <w:rFonts w:ascii="Times New Roman" w:hAnsi="Times New Roman" w:cs="Times New Roman"/>
          <w:b/>
          <w:color w:val="000000"/>
          <w:sz w:val="28"/>
          <w:lang w:val="en-US"/>
        </w:rPr>
        <w:t>ading t</w:t>
      </w:r>
      <w:r w:rsidRPr="00416D98">
        <w:rPr>
          <w:rFonts w:ascii="Times New Roman" w:hAnsi="Times New Roman" w:cs="Times New Roman"/>
          <w:b/>
          <w:color w:val="000000"/>
          <w:sz w:val="28"/>
          <w:lang w:val="en-US"/>
        </w:rPr>
        <w:t>reatment</w:t>
      </w:r>
      <w:r>
        <w:rPr>
          <w:rFonts w:ascii="Times New Roman" w:hAnsi="Times New Roman" w:cs="Times New Roman"/>
          <w:b/>
          <w:color w:val="000000"/>
          <w:sz w:val="28"/>
          <w:lang w:val="en-US"/>
        </w:rPr>
        <w:t xml:space="preserve">. Out of this number, in 41 cases </w:t>
      </w:r>
      <w:r w:rsidR="00F919B7">
        <w:rPr>
          <w:rFonts w:ascii="Times New Roman" w:hAnsi="Times New Roman" w:cs="Times New Roman"/>
          <w:b/>
          <w:color w:val="000000"/>
          <w:sz w:val="28"/>
          <w:lang w:val="en-US"/>
        </w:rPr>
        <w:t xml:space="preserve">the </w:t>
      </w:r>
      <w:r>
        <w:rPr>
          <w:rFonts w:ascii="Times New Roman" w:hAnsi="Times New Roman" w:cs="Times New Roman"/>
          <w:b/>
          <w:color w:val="000000"/>
          <w:sz w:val="28"/>
          <w:lang w:val="en-US"/>
        </w:rPr>
        <w:t xml:space="preserve">applicants’ claims were not confirmed. </w:t>
      </w:r>
      <w:r w:rsidRPr="002F656C">
        <w:rPr>
          <w:rFonts w:ascii="Times New Roman" w:hAnsi="Times New Roman" w:cs="Times New Roman"/>
          <w:color w:val="000000"/>
          <w:sz w:val="28"/>
          <w:lang w:val="en-US"/>
        </w:rPr>
        <w:t xml:space="preserve">In one case an applicant’s claims about use of force </w:t>
      </w:r>
      <w:r w:rsidR="002F656C" w:rsidRPr="002F656C">
        <w:rPr>
          <w:rFonts w:ascii="Times New Roman" w:hAnsi="Times New Roman" w:cs="Times New Roman"/>
          <w:color w:val="000000"/>
          <w:sz w:val="28"/>
          <w:lang w:val="en-US"/>
        </w:rPr>
        <w:t>were found to be justified under the following circumstances:</w:t>
      </w:r>
    </w:p>
    <w:p w:rsidR="00416D98" w:rsidRPr="006D0BBF" w:rsidRDefault="00D46463" w:rsidP="006D0BBF">
      <w:pPr>
        <w:spacing w:line="360" w:lineRule="auto"/>
        <w:jc w:val="both"/>
        <w:rPr>
          <w:rFonts w:ascii="Times New Roman" w:hAnsi="Times New Roman" w:cs="Times New Roman"/>
          <w:color w:val="000000"/>
          <w:sz w:val="28"/>
          <w:lang w:val="en-US"/>
        </w:rPr>
      </w:pPr>
      <w:r w:rsidRPr="00AE0B16">
        <w:rPr>
          <w:rFonts w:ascii="Times New Roman" w:hAnsi="Times New Roman" w:cs="Times New Roman"/>
          <w:i/>
          <w:color w:val="000000"/>
          <w:sz w:val="28"/>
          <w:lang w:val="en-US"/>
        </w:rPr>
        <w:t xml:space="preserve">A female </w:t>
      </w:r>
      <w:r w:rsidR="005D1FA6" w:rsidRPr="00AE0B16">
        <w:rPr>
          <w:rFonts w:ascii="Times New Roman" w:hAnsi="Times New Roman" w:cs="Times New Roman"/>
          <w:i/>
          <w:color w:val="000000"/>
          <w:sz w:val="28"/>
          <w:lang w:val="en-US"/>
        </w:rPr>
        <w:t>applicant</w:t>
      </w:r>
      <w:r w:rsidRPr="00AE0B16">
        <w:rPr>
          <w:rFonts w:ascii="Times New Roman" w:hAnsi="Times New Roman" w:cs="Times New Roman"/>
          <w:i/>
          <w:color w:val="000000"/>
          <w:sz w:val="28"/>
          <w:lang w:val="en-US"/>
        </w:rPr>
        <w:t xml:space="preserve"> D. applied to the Commissioner with complaints against unlawful detention and </w:t>
      </w:r>
      <w:r w:rsidR="005D1FA6" w:rsidRPr="00AE0B16">
        <w:rPr>
          <w:rFonts w:ascii="Times New Roman" w:hAnsi="Times New Roman" w:cs="Times New Roman"/>
          <w:i/>
          <w:color w:val="000000"/>
          <w:sz w:val="28"/>
          <w:lang w:val="en-US"/>
        </w:rPr>
        <w:t xml:space="preserve">assault </w:t>
      </w:r>
      <w:r w:rsidR="00E37257" w:rsidRPr="00AE0B16">
        <w:rPr>
          <w:rFonts w:ascii="Times New Roman" w:hAnsi="Times New Roman" w:cs="Times New Roman"/>
          <w:i/>
          <w:color w:val="000000"/>
          <w:sz w:val="28"/>
          <w:lang w:val="en-US"/>
        </w:rPr>
        <w:t>by a police officer in</w:t>
      </w:r>
      <w:r w:rsidR="005D1FA6" w:rsidRPr="00AE0B16">
        <w:rPr>
          <w:rFonts w:ascii="Times New Roman" w:hAnsi="Times New Roman" w:cs="Times New Roman"/>
          <w:i/>
          <w:color w:val="000000"/>
          <w:sz w:val="28"/>
          <w:lang w:val="en-US"/>
        </w:rPr>
        <w:t xml:space="preserve"> Knyazhpogostsky District of the Republic of Komi, causing bodily harm. Following the Commissioner’s </w:t>
      </w:r>
      <w:r w:rsidR="00E37257" w:rsidRPr="00AE0B16">
        <w:rPr>
          <w:rFonts w:ascii="Times New Roman" w:hAnsi="Times New Roman" w:cs="Times New Roman"/>
          <w:i/>
          <w:color w:val="000000"/>
          <w:sz w:val="28"/>
          <w:lang w:val="en-US"/>
        </w:rPr>
        <w:t>interference</w:t>
      </w:r>
      <w:r w:rsidR="005D1FA6" w:rsidRPr="00AE0B16">
        <w:rPr>
          <w:rFonts w:ascii="Times New Roman" w:hAnsi="Times New Roman" w:cs="Times New Roman"/>
          <w:i/>
          <w:color w:val="000000"/>
          <w:sz w:val="28"/>
          <w:lang w:val="en-US"/>
        </w:rPr>
        <w:t xml:space="preserve"> </w:t>
      </w:r>
      <w:r w:rsidR="005D31F5" w:rsidRPr="00AE0B16">
        <w:rPr>
          <w:rFonts w:ascii="Times New Roman" w:hAnsi="Times New Roman" w:cs="Times New Roman"/>
          <w:i/>
          <w:color w:val="000000"/>
          <w:sz w:val="28"/>
          <w:lang w:val="en-US"/>
        </w:rPr>
        <w:t xml:space="preserve">the Prosecutor’s Office </w:t>
      </w:r>
      <w:r w:rsidR="00E37257" w:rsidRPr="00AE0B16">
        <w:rPr>
          <w:rFonts w:ascii="Times New Roman" w:hAnsi="Times New Roman" w:cs="Times New Roman"/>
          <w:i/>
          <w:color w:val="000000"/>
          <w:sz w:val="28"/>
          <w:lang w:val="en-US"/>
        </w:rPr>
        <w:t>probed</w:t>
      </w:r>
      <w:r w:rsidR="005D31F5" w:rsidRPr="00AE0B16">
        <w:rPr>
          <w:rFonts w:ascii="Times New Roman" w:hAnsi="Times New Roman" w:cs="Times New Roman"/>
          <w:i/>
          <w:color w:val="000000"/>
          <w:sz w:val="28"/>
          <w:lang w:val="en-US"/>
        </w:rPr>
        <w:t xml:space="preserve"> the </w:t>
      </w:r>
      <w:r w:rsidR="00E37257" w:rsidRPr="00AE0B16">
        <w:rPr>
          <w:rFonts w:ascii="Times New Roman" w:hAnsi="Times New Roman" w:cs="Times New Roman"/>
          <w:i/>
          <w:color w:val="000000"/>
          <w:sz w:val="28"/>
          <w:lang w:val="en-US"/>
        </w:rPr>
        <w:t>alleged violation. As a result,</w:t>
      </w:r>
      <w:r w:rsidR="005D31F5" w:rsidRPr="00AE0B16">
        <w:rPr>
          <w:rFonts w:ascii="Times New Roman" w:hAnsi="Times New Roman" w:cs="Times New Roman"/>
          <w:i/>
          <w:color w:val="000000"/>
          <w:sz w:val="28"/>
          <w:lang w:val="en-US"/>
        </w:rPr>
        <w:t xml:space="preserve"> </w:t>
      </w:r>
      <w:r w:rsidR="00E37257" w:rsidRPr="00AE0B16">
        <w:rPr>
          <w:rFonts w:ascii="Times New Roman" w:hAnsi="Times New Roman" w:cs="Times New Roman"/>
          <w:i/>
          <w:color w:val="000000"/>
          <w:sz w:val="28"/>
          <w:lang w:val="en-US"/>
        </w:rPr>
        <w:t xml:space="preserve">on July 19, 2017, </w:t>
      </w:r>
      <w:r w:rsidR="005D31F5" w:rsidRPr="00AE0B16">
        <w:rPr>
          <w:rFonts w:ascii="Times New Roman" w:hAnsi="Times New Roman" w:cs="Times New Roman"/>
          <w:i/>
          <w:color w:val="000000"/>
          <w:sz w:val="28"/>
          <w:lang w:val="en-US"/>
        </w:rPr>
        <w:t xml:space="preserve">the Investigative Committee </w:t>
      </w:r>
      <w:r w:rsidR="00E37257" w:rsidRPr="00AE0B16">
        <w:rPr>
          <w:rFonts w:ascii="Times New Roman" w:hAnsi="Times New Roman" w:cs="Times New Roman"/>
          <w:i/>
          <w:color w:val="000000"/>
          <w:sz w:val="28"/>
          <w:lang w:val="en-US"/>
        </w:rPr>
        <w:t xml:space="preserve">of the Russian Federation instituted criminal </w:t>
      </w:r>
      <w:r w:rsidR="00E37257" w:rsidRPr="00AE0B16">
        <w:rPr>
          <w:rFonts w:ascii="Times New Roman" w:hAnsi="Times New Roman" w:cs="Times New Roman"/>
          <w:i/>
          <w:color w:val="000000"/>
          <w:sz w:val="28"/>
          <w:lang w:val="en-US"/>
        </w:rPr>
        <w:lastRenderedPageBreak/>
        <w:t>proceeding</w:t>
      </w:r>
      <w:r w:rsidR="00063990">
        <w:rPr>
          <w:rFonts w:ascii="Times New Roman" w:hAnsi="Times New Roman" w:cs="Times New Roman"/>
          <w:i/>
          <w:color w:val="000000"/>
          <w:sz w:val="28"/>
          <w:lang w:val="en-US"/>
        </w:rPr>
        <w:t>s</w:t>
      </w:r>
      <w:r w:rsidR="00270E0E" w:rsidRPr="00AE0B16">
        <w:rPr>
          <w:rFonts w:ascii="Times New Roman" w:hAnsi="Times New Roman" w:cs="Times New Roman"/>
          <w:i/>
          <w:color w:val="000000"/>
          <w:sz w:val="28"/>
          <w:lang w:val="en-US"/>
        </w:rPr>
        <w:t>,</w:t>
      </w:r>
      <w:r w:rsidR="00E37257" w:rsidRPr="00AE0B16">
        <w:rPr>
          <w:rFonts w:ascii="Times New Roman" w:hAnsi="Times New Roman" w:cs="Times New Roman"/>
          <w:i/>
          <w:color w:val="000000"/>
          <w:sz w:val="28"/>
          <w:lang w:val="en-US"/>
        </w:rPr>
        <w:t xml:space="preserve"> </w:t>
      </w:r>
      <w:r w:rsidR="00270E0E" w:rsidRPr="00AE0B16">
        <w:rPr>
          <w:rFonts w:ascii="Times New Roman" w:hAnsi="Times New Roman" w:cs="Times New Roman"/>
          <w:i/>
          <w:color w:val="000000"/>
          <w:sz w:val="28"/>
          <w:lang w:val="en-US"/>
        </w:rPr>
        <w:t xml:space="preserve">sanctioned by the Prosecutor’s Office, </w:t>
      </w:r>
      <w:r w:rsidR="00E37257" w:rsidRPr="00AE0B16">
        <w:rPr>
          <w:rFonts w:ascii="Times New Roman" w:hAnsi="Times New Roman" w:cs="Times New Roman"/>
          <w:i/>
          <w:color w:val="000000"/>
          <w:sz w:val="28"/>
          <w:lang w:val="en-US"/>
        </w:rPr>
        <w:t xml:space="preserve">against the police officer under </w:t>
      </w:r>
      <w:r w:rsidR="00E37257" w:rsidRPr="006D0BBF">
        <w:rPr>
          <w:rFonts w:ascii="Times New Roman" w:hAnsi="Times New Roman" w:cs="Times New Roman"/>
          <w:i/>
          <w:iCs/>
          <w:color w:val="000000"/>
          <w:sz w:val="28"/>
          <w:lang w:val="en-US"/>
        </w:rPr>
        <w:t>Art. 286 (3) of the</w:t>
      </w:r>
      <w:r w:rsidR="00BF3C7F" w:rsidRPr="006D0BBF">
        <w:rPr>
          <w:rFonts w:ascii="Times New Roman" w:hAnsi="Times New Roman" w:cs="Times New Roman"/>
          <w:i/>
          <w:iCs/>
          <w:color w:val="000000"/>
          <w:sz w:val="28"/>
          <w:lang w:val="en-US"/>
        </w:rPr>
        <w:t xml:space="preserve"> </w:t>
      </w:r>
      <w:r w:rsidR="00E37257" w:rsidRPr="006D0BBF">
        <w:rPr>
          <w:rFonts w:ascii="Times New Roman" w:hAnsi="Times New Roman" w:cs="Times New Roman"/>
          <w:i/>
          <w:iCs/>
          <w:color w:val="000000"/>
          <w:sz w:val="28"/>
          <w:lang w:val="en-US"/>
        </w:rPr>
        <w:t>Criminal Code</w:t>
      </w:r>
      <w:r w:rsidR="00063990" w:rsidRPr="006D0BBF">
        <w:rPr>
          <w:rFonts w:ascii="Times New Roman" w:hAnsi="Times New Roman" w:cs="Times New Roman"/>
          <w:i/>
          <w:iCs/>
          <w:color w:val="000000"/>
          <w:sz w:val="28"/>
          <w:lang w:val="en-US"/>
        </w:rPr>
        <w:t xml:space="preserve"> of the Russian Federation</w:t>
      </w:r>
      <w:r w:rsidR="00270E0E" w:rsidRPr="006D0BBF">
        <w:rPr>
          <w:rFonts w:ascii="Times New Roman" w:hAnsi="Times New Roman" w:cs="Times New Roman"/>
          <w:i/>
          <w:iCs/>
          <w:color w:val="000000"/>
          <w:sz w:val="28"/>
          <w:lang w:val="en-US"/>
        </w:rPr>
        <w:t>.</w:t>
      </w:r>
    </w:p>
    <w:p w:rsidR="00A65F6C" w:rsidRPr="009738E4" w:rsidRDefault="00AE0B16" w:rsidP="006D0BBF">
      <w:pPr>
        <w:spacing w:line="360" w:lineRule="auto"/>
        <w:jc w:val="both"/>
        <w:rPr>
          <w:rFonts w:ascii="Times New Roman" w:hAnsi="Times New Roman" w:cs="Times New Roman"/>
          <w:b/>
          <w:sz w:val="28"/>
          <w:szCs w:val="28"/>
          <w:lang w:val="en-US"/>
        </w:rPr>
      </w:pPr>
      <w:r w:rsidRPr="006D0BBF">
        <w:rPr>
          <w:rFonts w:ascii="Times New Roman" w:hAnsi="Times New Roman" w:cs="Times New Roman"/>
          <w:b/>
          <w:bCs/>
          <w:color w:val="000000"/>
          <w:sz w:val="28"/>
          <w:lang w:val="en-US"/>
        </w:rPr>
        <w:t>During the first 5 months of 2018 the Commissioner received 31 applications</w:t>
      </w:r>
      <w:r w:rsidRPr="006D0BBF">
        <w:rPr>
          <w:rFonts w:ascii="Times New Roman" w:hAnsi="Times New Roman" w:cs="Times New Roman"/>
          <w:b/>
          <w:bCs/>
          <w:sz w:val="28"/>
          <w:szCs w:val="28"/>
          <w:lang w:val="en-US"/>
        </w:rPr>
        <w:t xml:space="preserve"> about</w:t>
      </w:r>
      <w:r w:rsidRPr="009738E4">
        <w:rPr>
          <w:rFonts w:ascii="Times New Roman" w:hAnsi="Times New Roman" w:cs="Times New Roman"/>
          <w:b/>
          <w:sz w:val="28"/>
          <w:szCs w:val="28"/>
          <w:lang w:val="en-US"/>
        </w:rPr>
        <w:t xml:space="preserve"> </w:t>
      </w:r>
      <w:r w:rsidR="00063990">
        <w:rPr>
          <w:rFonts w:ascii="Times New Roman" w:hAnsi="Times New Roman" w:cs="Times New Roman"/>
          <w:b/>
          <w:sz w:val="28"/>
          <w:szCs w:val="28"/>
          <w:lang w:val="en-US"/>
        </w:rPr>
        <w:t xml:space="preserve">the </w:t>
      </w:r>
      <w:r w:rsidRPr="009738E4">
        <w:rPr>
          <w:rFonts w:ascii="Times New Roman" w:hAnsi="Times New Roman" w:cs="Times New Roman"/>
          <w:b/>
          <w:sz w:val="28"/>
          <w:szCs w:val="28"/>
          <w:lang w:val="en-US"/>
        </w:rPr>
        <w:t>use of torture and other cruel, inhuman or degrading treatment.</w:t>
      </w:r>
      <w:r w:rsidR="00F919B7" w:rsidRPr="009738E4">
        <w:rPr>
          <w:rFonts w:ascii="Times New Roman" w:hAnsi="Times New Roman" w:cs="Times New Roman"/>
          <w:b/>
          <w:sz w:val="28"/>
          <w:szCs w:val="28"/>
          <w:lang w:val="en-US"/>
        </w:rPr>
        <w:t xml:space="preserve"> Out of this number, in 27 cases the </w:t>
      </w:r>
      <w:r w:rsidR="00F919B7" w:rsidRPr="009738E4">
        <w:rPr>
          <w:rFonts w:ascii="Times New Roman" w:hAnsi="Times New Roman" w:cs="Times New Roman"/>
          <w:b/>
          <w:color w:val="000000"/>
          <w:sz w:val="28"/>
          <w:lang w:val="en-US"/>
        </w:rPr>
        <w:t>applicants’ claims were not confirmed while in 4 cases</w:t>
      </w:r>
      <w:r w:rsidR="001D28BD" w:rsidRPr="009738E4">
        <w:rPr>
          <w:rFonts w:ascii="Times New Roman" w:hAnsi="Times New Roman" w:cs="Times New Roman"/>
          <w:b/>
          <w:color w:val="000000"/>
          <w:sz w:val="28"/>
          <w:lang w:val="en-US"/>
        </w:rPr>
        <w:t xml:space="preserve">, following the interference of the Commissioner, the Prosecutor’s Office </w:t>
      </w:r>
      <w:r w:rsidR="009738E4" w:rsidRPr="009738E4">
        <w:rPr>
          <w:rFonts w:ascii="Times New Roman" w:hAnsi="Times New Roman" w:cs="Times New Roman"/>
          <w:b/>
          <w:color w:val="000000"/>
          <w:sz w:val="28"/>
          <w:lang w:val="en-US"/>
        </w:rPr>
        <w:t xml:space="preserve">canceled police decisions to dismiss a criminal case and referred </w:t>
      </w:r>
      <w:r w:rsidR="00063990">
        <w:rPr>
          <w:rFonts w:ascii="Times New Roman" w:hAnsi="Times New Roman" w:cs="Times New Roman"/>
          <w:b/>
          <w:color w:val="000000"/>
          <w:sz w:val="28"/>
          <w:lang w:val="en-US"/>
        </w:rPr>
        <w:t>4 cases</w:t>
      </w:r>
      <w:r w:rsidR="009738E4" w:rsidRPr="009738E4">
        <w:rPr>
          <w:rFonts w:ascii="Times New Roman" w:hAnsi="Times New Roman" w:cs="Times New Roman"/>
          <w:b/>
          <w:color w:val="000000"/>
          <w:sz w:val="28"/>
          <w:lang w:val="en-US"/>
        </w:rPr>
        <w:t xml:space="preserve"> for further </w:t>
      </w:r>
      <w:r w:rsidR="009738E4">
        <w:rPr>
          <w:rFonts w:ascii="Times New Roman" w:hAnsi="Times New Roman" w:cs="Times New Roman"/>
          <w:b/>
          <w:color w:val="000000"/>
          <w:sz w:val="28"/>
          <w:lang w:val="en-US"/>
        </w:rPr>
        <w:t xml:space="preserve">preliminary </w:t>
      </w:r>
      <w:r w:rsidR="009738E4" w:rsidRPr="009738E4">
        <w:rPr>
          <w:rFonts w:ascii="Times New Roman" w:hAnsi="Times New Roman" w:cs="Times New Roman"/>
          <w:b/>
          <w:color w:val="000000"/>
          <w:sz w:val="28"/>
          <w:lang w:val="en-US"/>
        </w:rPr>
        <w:t xml:space="preserve">investigation. </w:t>
      </w:r>
    </w:p>
    <w:p w:rsidR="00543D8D" w:rsidRPr="006D0BBF" w:rsidRDefault="0092138A" w:rsidP="006D0BBF">
      <w:pPr>
        <w:spacing w:line="360" w:lineRule="auto"/>
        <w:jc w:val="both"/>
        <w:rPr>
          <w:rFonts w:ascii="Times New Roman" w:hAnsi="Times New Roman" w:cs="Times New Roman"/>
          <w:b/>
          <w:color w:val="000000"/>
          <w:sz w:val="28"/>
          <w:lang w:val="en-US"/>
        </w:rPr>
      </w:pPr>
      <w:r>
        <w:rPr>
          <w:rFonts w:ascii="Times New Roman" w:hAnsi="Times New Roman" w:cs="Times New Roman"/>
          <w:sz w:val="28"/>
          <w:szCs w:val="28"/>
          <w:lang w:val="en-US"/>
        </w:rPr>
        <w:t>It should be noted, however, that the law enforcement system is getting more transparent</w:t>
      </w:r>
      <w:r w:rsidR="00543D8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43D8D">
        <w:rPr>
          <w:rFonts w:ascii="Times New Roman" w:hAnsi="Times New Roman" w:cs="Times New Roman"/>
          <w:sz w:val="28"/>
          <w:szCs w:val="28"/>
          <w:lang w:val="en-US"/>
        </w:rPr>
        <w:t>Thus, t</w:t>
      </w:r>
      <w:r>
        <w:rPr>
          <w:rFonts w:ascii="Times New Roman" w:hAnsi="Times New Roman" w:cs="Times New Roman"/>
          <w:sz w:val="28"/>
          <w:szCs w:val="28"/>
          <w:lang w:val="en-US"/>
        </w:rPr>
        <w:t xml:space="preserve">here has been established regular working collaboration between the Commissioner and law enforcement agencies, </w:t>
      </w:r>
      <w:r w:rsidR="00543D8D">
        <w:rPr>
          <w:rFonts w:ascii="Times New Roman" w:hAnsi="Times New Roman" w:cs="Times New Roman"/>
          <w:sz w:val="28"/>
          <w:szCs w:val="28"/>
          <w:lang w:val="en-US"/>
        </w:rPr>
        <w:t>w</w:t>
      </w:r>
      <w:r w:rsidR="00063990">
        <w:rPr>
          <w:rFonts w:ascii="Times New Roman" w:hAnsi="Times New Roman" w:cs="Times New Roman"/>
          <w:sz w:val="28"/>
          <w:szCs w:val="28"/>
          <w:lang w:val="en-US"/>
        </w:rPr>
        <w:t>hich use best foreign practices.</w:t>
      </w:r>
      <w:r w:rsidR="00543D8D">
        <w:rPr>
          <w:rFonts w:ascii="Times New Roman" w:hAnsi="Times New Roman" w:cs="Times New Roman"/>
          <w:sz w:val="28"/>
          <w:szCs w:val="28"/>
          <w:lang w:val="en-US"/>
        </w:rPr>
        <w:t xml:space="preserve"> </w:t>
      </w:r>
      <w:r w:rsidR="00063990">
        <w:rPr>
          <w:rFonts w:ascii="Times New Roman" w:hAnsi="Times New Roman" w:cs="Times New Roman"/>
          <w:sz w:val="28"/>
          <w:szCs w:val="28"/>
          <w:lang w:val="en-US"/>
        </w:rPr>
        <w:t>T</w:t>
      </w:r>
      <w:r w:rsidR="00543D8D">
        <w:rPr>
          <w:rFonts w:ascii="Times New Roman" w:hAnsi="Times New Roman" w:cs="Times New Roman"/>
          <w:sz w:val="28"/>
          <w:szCs w:val="28"/>
          <w:lang w:val="en-US"/>
        </w:rPr>
        <w:t xml:space="preserve">here are also professional </w:t>
      </w:r>
      <w:r w:rsidR="00063990">
        <w:rPr>
          <w:rFonts w:ascii="Times New Roman" w:hAnsi="Times New Roman" w:cs="Times New Roman"/>
          <w:sz w:val="28"/>
          <w:szCs w:val="28"/>
          <w:lang w:val="en-US"/>
        </w:rPr>
        <w:t>development</w:t>
      </w:r>
      <w:r w:rsidR="00543D8D">
        <w:rPr>
          <w:rFonts w:ascii="Times New Roman" w:hAnsi="Times New Roman" w:cs="Times New Roman"/>
          <w:sz w:val="28"/>
          <w:szCs w:val="28"/>
          <w:lang w:val="en-US"/>
        </w:rPr>
        <w:t xml:space="preserve"> </w:t>
      </w:r>
      <w:r w:rsidR="00063990">
        <w:rPr>
          <w:rFonts w:ascii="Times New Roman" w:hAnsi="Times New Roman" w:cs="Times New Roman"/>
          <w:sz w:val="28"/>
          <w:szCs w:val="28"/>
          <w:lang w:val="en-US"/>
        </w:rPr>
        <w:t>trainings</w:t>
      </w:r>
      <w:r w:rsidR="00543D8D">
        <w:rPr>
          <w:rFonts w:ascii="Times New Roman" w:hAnsi="Times New Roman" w:cs="Times New Roman"/>
          <w:sz w:val="28"/>
          <w:szCs w:val="28"/>
          <w:lang w:val="en-US"/>
        </w:rPr>
        <w:t xml:space="preserve"> with participation of the staff of </w:t>
      </w:r>
      <w:r w:rsidR="00543D8D" w:rsidRPr="006D0BBF">
        <w:rPr>
          <w:rFonts w:ascii="Times New Roman" w:hAnsi="Times New Roman" w:cs="Times New Roman"/>
          <w:bCs/>
          <w:color w:val="000000"/>
          <w:sz w:val="28"/>
          <w:lang w:val="en-US"/>
        </w:rPr>
        <w:t>the Commissioner’s office.</w:t>
      </w:r>
      <w:r w:rsidR="00543D8D" w:rsidRPr="006D0BBF">
        <w:rPr>
          <w:rFonts w:ascii="Times New Roman" w:hAnsi="Times New Roman" w:cs="Times New Roman"/>
          <w:b/>
          <w:color w:val="000000"/>
          <w:sz w:val="28"/>
          <w:lang w:val="en-US"/>
        </w:rPr>
        <w:t xml:space="preserve"> </w:t>
      </w:r>
    </w:p>
    <w:p w:rsidR="00AE0B16" w:rsidRPr="00E238C3" w:rsidRDefault="00543D8D" w:rsidP="00803093">
      <w:pPr>
        <w:spacing w:line="360" w:lineRule="auto"/>
        <w:jc w:val="both"/>
        <w:rPr>
          <w:rFonts w:ascii="Times New Roman" w:hAnsi="Times New Roman" w:cs="Times New Roman"/>
          <w:sz w:val="28"/>
          <w:szCs w:val="28"/>
          <w:lang w:val="en-US"/>
        </w:rPr>
      </w:pPr>
      <w:r w:rsidRPr="006D0BBF">
        <w:rPr>
          <w:rFonts w:ascii="Times New Roman" w:hAnsi="Times New Roman" w:cs="Times New Roman"/>
          <w:b/>
          <w:color w:val="000000"/>
          <w:sz w:val="28"/>
          <w:lang w:val="en-US"/>
        </w:rPr>
        <w:t>4. The Commissioner pays special attention to the problems of women held in</w:t>
      </w:r>
      <w:r w:rsidRPr="007E6B82">
        <w:rPr>
          <w:rFonts w:ascii="Times New Roman" w:hAnsi="Times New Roman" w:cs="Times New Roman"/>
          <w:b/>
          <w:sz w:val="28"/>
          <w:szCs w:val="28"/>
          <w:lang w:val="en-US"/>
        </w:rPr>
        <w:t xml:space="preserve"> detention facilities. </w:t>
      </w:r>
      <w:r w:rsidR="00E238C3" w:rsidRPr="00E238C3">
        <w:rPr>
          <w:rFonts w:ascii="Times New Roman" w:hAnsi="Times New Roman" w:cs="Times New Roman"/>
          <w:sz w:val="28"/>
          <w:szCs w:val="28"/>
          <w:lang w:val="en-US"/>
        </w:rPr>
        <w:t xml:space="preserve">As of </w:t>
      </w:r>
      <w:r w:rsidR="00E238C3">
        <w:rPr>
          <w:rFonts w:ascii="Times New Roman" w:hAnsi="Times New Roman" w:cs="Times New Roman"/>
          <w:sz w:val="28"/>
          <w:szCs w:val="28"/>
          <w:lang w:val="en-US"/>
        </w:rPr>
        <w:t xml:space="preserve">January 1, 2018, </w:t>
      </w:r>
      <w:r w:rsidR="00E238C3" w:rsidRPr="00E238C3">
        <w:rPr>
          <w:rFonts w:ascii="Times New Roman" w:hAnsi="Times New Roman" w:cs="Times New Roman"/>
          <w:sz w:val="28"/>
          <w:szCs w:val="28"/>
          <w:lang w:val="en-US"/>
        </w:rPr>
        <w:t>the number of women in correctional facilities amounted to 47,732 people or 8% of the total number of people in the relevant institutions, including 38</w:t>
      </w:r>
      <w:r w:rsidR="000F262B">
        <w:rPr>
          <w:rFonts w:ascii="Times New Roman" w:hAnsi="Times New Roman" w:cs="Times New Roman"/>
          <w:sz w:val="28"/>
          <w:szCs w:val="28"/>
          <w:lang w:val="en-US"/>
        </w:rPr>
        <w:t>,695 in jails, secure hospitals</w:t>
      </w:r>
      <w:r w:rsidR="00E238C3" w:rsidRPr="00E238C3">
        <w:rPr>
          <w:rFonts w:ascii="Times New Roman" w:hAnsi="Times New Roman" w:cs="Times New Roman"/>
          <w:sz w:val="28"/>
          <w:szCs w:val="28"/>
          <w:lang w:val="en-US"/>
        </w:rPr>
        <w:t xml:space="preserve"> and preventive care establishments, and 9037 - in detention facilities and premises operating as detention facilities at prisons</w:t>
      </w:r>
    </w:p>
    <w:p w:rsidR="00A65F6C" w:rsidRDefault="004B4CD9"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monitoring conducted by the Commissioner revealed that i</w:t>
      </w:r>
      <w:r w:rsidR="00AE583D">
        <w:rPr>
          <w:rFonts w:ascii="Times New Roman" w:hAnsi="Times New Roman" w:cs="Times New Roman"/>
          <w:sz w:val="28"/>
          <w:szCs w:val="28"/>
          <w:lang w:val="en-US"/>
        </w:rPr>
        <w:t>n recent years</w:t>
      </w:r>
      <w:r w:rsidRPr="004B4CD9">
        <w:rPr>
          <w:rFonts w:ascii="Times New Roman" w:hAnsi="Times New Roman" w:cs="Times New Roman"/>
          <w:sz w:val="28"/>
          <w:szCs w:val="28"/>
          <w:lang w:val="en-US"/>
        </w:rPr>
        <w:t xml:space="preserve"> the conditions for the detention of convicted women have been significantly improved. Considerable work has been done to improve the facilities and equipment of children’s homes, improve the quality of medical care, and provide social support to women who have given birth to children in detention facilities. However, there are still problems remaining</w:t>
      </w:r>
      <w:r>
        <w:rPr>
          <w:rFonts w:ascii="Times New Roman" w:hAnsi="Times New Roman" w:cs="Times New Roman"/>
          <w:sz w:val="28"/>
          <w:szCs w:val="28"/>
          <w:lang w:val="en-US"/>
        </w:rPr>
        <w:t xml:space="preserve"> in the sphere of having the co</w:t>
      </w:r>
      <w:r w:rsidRPr="004B4CD9">
        <w:rPr>
          <w:rFonts w:ascii="Times New Roman" w:hAnsi="Times New Roman" w:cs="Times New Roman"/>
          <w:sz w:val="28"/>
          <w:szCs w:val="28"/>
          <w:lang w:val="en-US"/>
        </w:rPr>
        <w:t>nvicted women serve sentences in the institutions of the correctional system.</w:t>
      </w:r>
    </w:p>
    <w:p w:rsidR="004B4CD9" w:rsidRPr="00023E1D" w:rsidRDefault="004B4CD9" w:rsidP="004B4CD9">
      <w:pPr>
        <w:spacing w:line="360" w:lineRule="auto"/>
        <w:jc w:val="both"/>
        <w:rPr>
          <w:rFonts w:ascii="Times New Roman" w:hAnsi="Times New Roman" w:cs="Times New Roman"/>
          <w:i/>
          <w:sz w:val="28"/>
          <w:szCs w:val="28"/>
          <w:lang w:val="en-US"/>
        </w:rPr>
      </w:pPr>
      <w:r w:rsidRPr="004B4CD9">
        <w:rPr>
          <w:rFonts w:ascii="Times New Roman" w:hAnsi="Times New Roman" w:cs="Times New Roman"/>
          <w:b/>
          <w:sz w:val="28"/>
          <w:szCs w:val="28"/>
          <w:lang w:val="en-US"/>
        </w:rPr>
        <w:t xml:space="preserve">In 2016-2017, the Commissioner has received </w:t>
      </w:r>
      <w:r>
        <w:rPr>
          <w:rFonts w:ascii="Times New Roman" w:hAnsi="Times New Roman" w:cs="Times New Roman"/>
          <w:b/>
          <w:sz w:val="28"/>
          <w:szCs w:val="28"/>
          <w:lang w:val="en-US"/>
        </w:rPr>
        <w:t xml:space="preserve">some </w:t>
      </w:r>
      <w:r w:rsidRPr="004B4CD9">
        <w:rPr>
          <w:rFonts w:ascii="Times New Roman" w:hAnsi="Times New Roman" w:cs="Times New Roman"/>
          <w:b/>
          <w:sz w:val="28"/>
          <w:szCs w:val="28"/>
          <w:lang w:val="en-US"/>
        </w:rPr>
        <w:t xml:space="preserve">complaints from the convicted women </w:t>
      </w:r>
      <w:r w:rsidR="00AE583D">
        <w:rPr>
          <w:rFonts w:ascii="Times New Roman" w:hAnsi="Times New Roman" w:cs="Times New Roman"/>
          <w:b/>
          <w:sz w:val="28"/>
          <w:szCs w:val="28"/>
          <w:lang w:val="en-US"/>
        </w:rPr>
        <w:t>concerning</w:t>
      </w:r>
      <w:r w:rsidRPr="004B4CD9">
        <w:rPr>
          <w:rFonts w:ascii="Times New Roman" w:hAnsi="Times New Roman" w:cs="Times New Roman"/>
          <w:b/>
          <w:sz w:val="28"/>
          <w:szCs w:val="28"/>
          <w:lang w:val="en-US"/>
        </w:rPr>
        <w:t xml:space="preserve"> the right to receive information </w:t>
      </w:r>
      <w:r w:rsidR="00AE583D">
        <w:rPr>
          <w:rFonts w:ascii="Times New Roman" w:hAnsi="Times New Roman" w:cs="Times New Roman"/>
          <w:b/>
          <w:sz w:val="28"/>
          <w:szCs w:val="28"/>
          <w:lang w:val="en-US"/>
        </w:rPr>
        <w:t xml:space="preserve">about their </w:t>
      </w:r>
      <w:r w:rsidR="00AE583D">
        <w:rPr>
          <w:rFonts w:ascii="Times New Roman" w:hAnsi="Times New Roman" w:cs="Times New Roman"/>
          <w:b/>
          <w:sz w:val="28"/>
          <w:szCs w:val="28"/>
          <w:lang w:val="en-US"/>
        </w:rPr>
        <w:lastRenderedPageBreak/>
        <w:t xml:space="preserve">children </w:t>
      </w:r>
      <w:r w:rsidRPr="004B4CD9">
        <w:rPr>
          <w:rFonts w:ascii="Times New Roman" w:hAnsi="Times New Roman" w:cs="Times New Roman"/>
          <w:b/>
          <w:sz w:val="28"/>
          <w:szCs w:val="28"/>
          <w:lang w:val="en-US"/>
        </w:rPr>
        <w:t xml:space="preserve">and </w:t>
      </w:r>
      <w:r w:rsidR="00AE583D">
        <w:rPr>
          <w:rFonts w:ascii="Times New Roman" w:hAnsi="Times New Roman" w:cs="Times New Roman"/>
          <w:b/>
          <w:sz w:val="28"/>
          <w:szCs w:val="28"/>
          <w:lang w:val="en-US"/>
        </w:rPr>
        <w:t>to stay in touch with them</w:t>
      </w:r>
      <w:r w:rsidR="00023E1D">
        <w:rPr>
          <w:rFonts w:ascii="Times New Roman" w:hAnsi="Times New Roman" w:cs="Times New Roman"/>
          <w:b/>
          <w:sz w:val="28"/>
          <w:szCs w:val="28"/>
          <w:lang w:val="en-US"/>
        </w:rPr>
        <w:t xml:space="preserve">. </w:t>
      </w:r>
      <w:r w:rsidR="00023E1D" w:rsidRPr="00023E1D">
        <w:rPr>
          <w:rFonts w:ascii="Times New Roman" w:hAnsi="Times New Roman" w:cs="Times New Roman"/>
          <w:sz w:val="28"/>
          <w:szCs w:val="28"/>
          <w:lang w:val="en-US"/>
        </w:rPr>
        <w:t>T</w:t>
      </w:r>
      <w:r w:rsidRPr="00023E1D">
        <w:rPr>
          <w:rFonts w:ascii="Times New Roman" w:hAnsi="Times New Roman" w:cs="Times New Roman"/>
          <w:sz w:val="28"/>
          <w:szCs w:val="28"/>
          <w:lang w:val="en-US"/>
        </w:rPr>
        <w:t xml:space="preserve">he results of the conducted inspections </w:t>
      </w:r>
      <w:r w:rsidR="00023E1D" w:rsidRPr="00023E1D">
        <w:rPr>
          <w:rFonts w:ascii="Times New Roman" w:hAnsi="Times New Roman" w:cs="Times New Roman"/>
          <w:sz w:val="28"/>
          <w:szCs w:val="28"/>
          <w:lang w:val="en-US"/>
        </w:rPr>
        <w:t>reveal that official refusals</w:t>
      </w:r>
      <w:r w:rsidRPr="00023E1D">
        <w:rPr>
          <w:rFonts w:ascii="Times New Roman" w:hAnsi="Times New Roman" w:cs="Times New Roman"/>
          <w:sz w:val="28"/>
          <w:szCs w:val="28"/>
          <w:lang w:val="en-US"/>
        </w:rPr>
        <w:t xml:space="preserve"> to provide women with information about </w:t>
      </w:r>
      <w:r w:rsidR="00023E1D" w:rsidRPr="00023E1D">
        <w:rPr>
          <w:rFonts w:ascii="Times New Roman" w:hAnsi="Times New Roman" w:cs="Times New Roman"/>
          <w:sz w:val="28"/>
          <w:szCs w:val="28"/>
          <w:lang w:val="en-US"/>
        </w:rPr>
        <w:t xml:space="preserve">the location </w:t>
      </w:r>
      <w:r w:rsidR="00AE583D">
        <w:rPr>
          <w:rFonts w:ascii="Times New Roman" w:hAnsi="Times New Roman" w:cs="Times New Roman"/>
          <w:sz w:val="28"/>
          <w:szCs w:val="28"/>
          <w:lang w:val="en-US"/>
        </w:rPr>
        <w:t>of their children inflict mental</w:t>
      </w:r>
      <w:r w:rsidR="00023E1D" w:rsidRPr="00023E1D">
        <w:rPr>
          <w:rFonts w:ascii="Times New Roman" w:hAnsi="Times New Roman" w:cs="Times New Roman"/>
          <w:sz w:val="28"/>
          <w:szCs w:val="28"/>
          <w:lang w:val="en-US"/>
        </w:rPr>
        <w:t xml:space="preserve"> </w:t>
      </w:r>
      <w:r w:rsidR="00AE583D">
        <w:rPr>
          <w:rFonts w:ascii="Times New Roman" w:hAnsi="Times New Roman" w:cs="Times New Roman"/>
          <w:sz w:val="28"/>
          <w:szCs w:val="28"/>
          <w:lang w:val="en-US"/>
        </w:rPr>
        <w:t>pain</w:t>
      </w:r>
      <w:r w:rsidR="00023E1D" w:rsidRPr="00023E1D">
        <w:rPr>
          <w:rFonts w:ascii="Times New Roman" w:hAnsi="Times New Roman" w:cs="Times New Roman"/>
          <w:sz w:val="28"/>
          <w:szCs w:val="28"/>
          <w:lang w:val="en-US"/>
        </w:rPr>
        <w:t xml:space="preserve"> on women. </w:t>
      </w:r>
    </w:p>
    <w:p w:rsidR="0081221A" w:rsidRPr="0081221A" w:rsidRDefault="0081221A" w:rsidP="006D0BBF">
      <w:pPr>
        <w:spacing w:line="360" w:lineRule="auto"/>
        <w:jc w:val="both"/>
        <w:rPr>
          <w:rFonts w:ascii="Times New Roman" w:hAnsi="Times New Roman" w:cs="Times New Roman"/>
          <w:sz w:val="28"/>
          <w:szCs w:val="28"/>
          <w:lang w:val="en-US"/>
        </w:rPr>
      </w:pPr>
      <w:r w:rsidRPr="0081221A">
        <w:rPr>
          <w:rFonts w:ascii="Times New Roman" w:hAnsi="Times New Roman" w:cs="Times New Roman"/>
          <w:i/>
          <w:sz w:val="28"/>
          <w:szCs w:val="28"/>
          <w:lang w:val="en-US"/>
        </w:rPr>
        <w:t xml:space="preserve">The convict P., who is serving a sentence in a correctional institution on the territory of the Volgograd region, has addressed the Commissioner on the issue of preserving family ties with her young son born in 2010. The mother did not have information about her child, who was living in a foster family, as the foster parents and the guardianship authorities prevented P. from maintaining a maternal relationship with her son. Taking into account the social significance of the problem, the Commissioner sent an appeal to the executive authority of the Volgograd region to establish the facts of the case and provide all possible assistance in restoring the child-parent relationship between the mother and the child. As a result, the guardianship and custody bodies cooperated with the </w:t>
      </w:r>
      <w:r w:rsidR="008F4A44">
        <w:rPr>
          <w:rFonts w:ascii="Times New Roman" w:hAnsi="Times New Roman" w:cs="Times New Roman"/>
          <w:i/>
          <w:sz w:val="28"/>
          <w:szCs w:val="28"/>
          <w:lang w:val="en-US"/>
        </w:rPr>
        <w:t>close</w:t>
      </w:r>
      <w:r w:rsidRPr="0081221A">
        <w:rPr>
          <w:rFonts w:ascii="Times New Roman" w:hAnsi="Times New Roman" w:cs="Times New Roman"/>
          <w:i/>
          <w:sz w:val="28"/>
          <w:szCs w:val="28"/>
          <w:lang w:val="en-US"/>
        </w:rPr>
        <w:t xml:space="preserve"> relatives and the child. Due to these measures, the boy was able to adapt to the living conditions in the foster family, maintains contact with his mother and is waiting for her return.</w:t>
      </w:r>
    </w:p>
    <w:p w:rsidR="00036F51" w:rsidRPr="002B6F1F" w:rsidRDefault="00036F51" w:rsidP="006D0BBF">
      <w:pPr>
        <w:spacing w:line="360" w:lineRule="auto"/>
        <w:jc w:val="both"/>
        <w:rPr>
          <w:rFonts w:ascii="Times New Roman" w:hAnsi="Times New Roman" w:cs="Times New Roman"/>
          <w:b/>
          <w:sz w:val="28"/>
          <w:szCs w:val="28"/>
          <w:lang w:val="en-US"/>
        </w:rPr>
      </w:pPr>
      <w:r w:rsidRPr="002B6F1F">
        <w:rPr>
          <w:rFonts w:ascii="Times New Roman" w:hAnsi="Times New Roman" w:cs="Times New Roman"/>
          <w:b/>
          <w:sz w:val="28"/>
          <w:szCs w:val="28"/>
          <w:lang w:val="en-US"/>
        </w:rPr>
        <w:t>The Commissioner believes that of equal importance is organization of reg</w:t>
      </w:r>
      <w:r w:rsidR="002B6F1F" w:rsidRPr="002B6F1F">
        <w:rPr>
          <w:rFonts w:ascii="Times New Roman" w:hAnsi="Times New Roman" w:cs="Times New Roman"/>
          <w:b/>
          <w:sz w:val="28"/>
          <w:szCs w:val="28"/>
          <w:lang w:val="en-US"/>
        </w:rPr>
        <w:t xml:space="preserve">ular contacts between </w:t>
      </w:r>
      <w:r w:rsidRPr="002B6F1F">
        <w:rPr>
          <w:rFonts w:ascii="Times New Roman" w:hAnsi="Times New Roman" w:cs="Times New Roman"/>
          <w:b/>
          <w:sz w:val="28"/>
          <w:szCs w:val="28"/>
          <w:lang w:val="en-US"/>
        </w:rPr>
        <w:t>women and their young children who live at a significant distance from the correctional facility, where the convict (the mother) is held.</w:t>
      </w:r>
      <w:r w:rsidR="002B6F1F" w:rsidRPr="002B6F1F">
        <w:rPr>
          <w:rFonts w:ascii="Times New Roman" w:hAnsi="Times New Roman" w:cs="Times New Roman"/>
          <w:b/>
          <w:sz w:val="28"/>
          <w:szCs w:val="28"/>
          <w:lang w:val="en-US"/>
        </w:rPr>
        <w:t xml:space="preserve"> Each such complaint remains a subject to constant </w:t>
      </w:r>
      <w:r w:rsidR="00C469D2">
        <w:rPr>
          <w:rFonts w:ascii="Times New Roman" w:hAnsi="Times New Roman" w:cs="Times New Roman"/>
          <w:b/>
          <w:sz w:val="28"/>
          <w:szCs w:val="28"/>
          <w:lang w:val="en-US"/>
        </w:rPr>
        <w:t xml:space="preserve">Commissioner’s </w:t>
      </w:r>
      <w:r w:rsidR="002B6F1F" w:rsidRPr="002B6F1F">
        <w:rPr>
          <w:rFonts w:ascii="Times New Roman" w:hAnsi="Times New Roman" w:cs="Times New Roman"/>
          <w:b/>
          <w:sz w:val="28"/>
          <w:szCs w:val="28"/>
          <w:lang w:val="en-US"/>
        </w:rPr>
        <w:t>monitoring to ensure that a case is fully resolved.</w:t>
      </w:r>
    </w:p>
    <w:p w:rsidR="002B6F1F" w:rsidRPr="006D0BBF" w:rsidRDefault="002B6F1F" w:rsidP="006D0BBF">
      <w:pPr>
        <w:spacing w:line="360" w:lineRule="auto"/>
        <w:jc w:val="both"/>
        <w:rPr>
          <w:rFonts w:ascii="Times New Roman" w:hAnsi="Times New Roman" w:cs="Times New Roman"/>
          <w:sz w:val="28"/>
          <w:szCs w:val="28"/>
          <w:lang w:val="en-US"/>
        </w:rPr>
      </w:pPr>
      <w:r w:rsidRPr="002B6F1F">
        <w:rPr>
          <w:rFonts w:ascii="Times New Roman" w:hAnsi="Times New Roman" w:cs="Times New Roman"/>
          <w:i/>
          <w:sz w:val="28"/>
          <w:szCs w:val="28"/>
          <w:lang w:val="en-US"/>
        </w:rPr>
        <w:t xml:space="preserve">Thus, after the Commissioner's request to the </w:t>
      </w:r>
      <w:r>
        <w:rPr>
          <w:rFonts w:ascii="Times New Roman" w:hAnsi="Times New Roman" w:cs="Times New Roman"/>
          <w:i/>
          <w:sz w:val="28"/>
          <w:szCs w:val="28"/>
          <w:lang w:val="en-US"/>
        </w:rPr>
        <w:t>P</w:t>
      </w:r>
      <w:r w:rsidRPr="002B6F1F">
        <w:rPr>
          <w:rFonts w:ascii="Times New Roman" w:hAnsi="Times New Roman" w:cs="Times New Roman"/>
          <w:i/>
          <w:sz w:val="28"/>
          <w:szCs w:val="28"/>
          <w:lang w:val="en-US"/>
        </w:rPr>
        <w:t>rosecutor</w:t>
      </w:r>
      <w:r>
        <w:rPr>
          <w:rFonts w:ascii="Times New Roman" w:hAnsi="Times New Roman" w:cs="Times New Roman"/>
          <w:i/>
          <w:sz w:val="28"/>
          <w:szCs w:val="28"/>
          <w:lang w:val="en-US"/>
        </w:rPr>
        <w:t>'s O</w:t>
      </w:r>
      <w:r w:rsidRPr="002B6F1F">
        <w:rPr>
          <w:rFonts w:ascii="Times New Roman" w:hAnsi="Times New Roman" w:cs="Times New Roman"/>
          <w:i/>
          <w:sz w:val="28"/>
          <w:szCs w:val="28"/>
          <w:lang w:val="en-US"/>
        </w:rPr>
        <w:t>ffice and the Ministry of Education of the Krasnoyar</w:t>
      </w:r>
      <w:r w:rsidR="008F4A44">
        <w:rPr>
          <w:rFonts w:ascii="Times New Roman" w:hAnsi="Times New Roman" w:cs="Times New Roman"/>
          <w:i/>
          <w:sz w:val="28"/>
          <w:szCs w:val="28"/>
          <w:lang w:val="en-US"/>
        </w:rPr>
        <w:t xml:space="preserve">sk Region, </w:t>
      </w:r>
      <w:r>
        <w:rPr>
          <w:rFonts w:ascii="Times New Roman" w:hAnsi="Times New Roman" w:cs="Times New Roman"/>
          <w:i/>
          <w:sz w:val="28"/>
          <w:szCs w:val="28"/>
          <w:lang w:val="en-US"/>
        </w:rPr>
        <w:t>the interests of Ms.Zh</w:t>
      </w:r>
      <w:r w:rsidRPr="002B6F1F">
        <w:rPr>
          <w:rFonts w:ascii="Times New Roman" w:hAnsi="Times New Roman" w:cs="Times New Roman"/>
          <w:i/>
          <w:sz w:val="28"/>
          <w:szCs w:val="28"/>
          <w:lang w:val="en-US"/>
        </w:rPr>
        <w:t>., serving a sentence in a correctional institution, to communicate with her children are now protected. The department of guardianship and custody agency has been informed about their location</w:t>
      </w:r>
      <w:r>
        <w:rPr>
          <w:rFonts w:ascii="Times New Roman" w:hAnsi="Times New Roman" w:cs="Times New Roman"/>
          <w:i/>
          <w:sz w:val="28"/>
          <w:szCs w:val="28"/>
          <w:lang w:val="en-US"/>
        </w:rPr>
        <w:t xml:space="preserve">, is in </w:t>
      </w:r>
      <w:r w:rsidR="008F4A44">
        <w:rPr>
          <w:rFonts w:ascii="Times New Roman" w:hAnsi="Times New Roman" w:cs="Times New Roman"/>
          <w:i/>
          <w:sz w:val="28"/>
          <w:szCs w:val="28"/>
          <w:lang w:val="en-US"/>
        </w:rPr>
        <w:t>contact</w:t>
      </w:r>
      <w:r>
        <w:rPr>
          <w:rFonts w:ascii="Times New Roman" w:hAnsi="Times New Roman" w:cs="Times New Roman"/>
          <w:i/>
          <w:sz w:val="28"/>
          <w:szCs w:val="28"/>
          <w:lang w:val="en-US"/>
        </w:rPr>
        <w:t xml:space="preserve"> with Ms.Zh</w:t>
      </w:r>
      <w:r w:rsidRPr="002B6F1F">
        <w:rPr>
          <w:rFonts w:ascii="Times New Roman" w:hAnsi="Times New Roman" w:cs="Times New Roman"/>
          <w:i/>
          <w:sz w:val="28"/>
          <w:szCs w:val="28"/>
          <w:lang w:val="en-US"/>
        </w:rPr>
        <w:t xml:space="preserve">. about her children, and </w:t>
      </w:r>
      <w:r w:rsidR="008F4A44">
        <w:rPr>
          <w:rFonts w:ascii="Times New Roman" w:hAnsi="Times New Roman" w:cs="Times New Roman"/>
          <w:i/>
          <w:sz w:val="28"/>
          <w:szCs w:val="28"/>
          <w:lang w:val="en-US"/>
        </w:rPr>
        <w:t xml:space="preserve">reguraly </w:t>
      </w:r>
      <w:r w:rsidRPr="002B6F1F">
        <w:rPr>
          <w:rFonts w:ascii="Times New Roman" w:hAnsi="Times New Roman" w:cs="Times New Roman"/>
          <w:i/>
          <w:sz w:val="28"/>
          <w:szCs w:val="28"/>
          <w:lang w:val="en-US"/>
        </w:rPr>
        <w:t>sends her pictures and photographs</w:t>
      </w:r>
      <w:r w:rsidR="008F4A44">
        <w:rPr>
          <w:rFonts w:ascii="Times New Roman" w:hAnsi="Times New Roman" w:cs="Times New Roman"/>
          <w:i/>
          <w:sz w:val="28"/>
          <w:szCs w:val="28"/>
          <w:lang w:val="en-US"/>
        </w:rPr>
        <w:t xml:space="preserve"> of her children</w:t>
      </w:r>
      <w:r w:rsidRPr="002B6F1F">
        <w:rPr>
          <w:rFonts w:ascii="Times New Roman" w:hAnsi="Times New Roman" w:cs="Times New Roman"/>
          <w:i/>
          <w:sz w:val="28"/>
          <w:szCs w:val="28"/>
          <w:lang w:val="en-US"/>
        </w:rPr>
        <w:t xml:space="preserve">; the convicts P. and U. were given assistance in establishing </w:t>
      </w:r>
      <w:r w:rsidR="008F4A44">
        <w:rPr>
          <w:rFonts w:ascii="Times New Roman" w:hAnsi="Times New Roman" w:cs="Times New Roman"/>
          <w:i/>
          <w:sz w:val="28"/>
          <w:szCs w:val="28"/>
          <w:lang w:val="en-US"/>
        </w:rPr>
        <w:t>contacts</w:t>
      </w:r>
      <w:r w:rsidRPr="002B6F1F">
        <w:rPr>
          <w:rFonts w:ascii="Times New Roman" w:hAnsi="Times New Roman" w:cs="Times New Roman"/>
          <w:i/>
          <w:sz w:val="28"/>
          <w:szCs w:val="28"/>
          <w:lang w:val="en-US"/>
        </w:rPr>
        <w:t xml:space="preserve"> with </w:t>
      </w:r>
      <w:r w:rsidR="008F4A44">
        <w:rPr>
          <w:rFonts w:ascii="Times New Roman" w:hAnsi="Times New Roman" w:cs="Times New Roman"/>
          <w:i/>
          <w:sz w:val="28"/>
          <w:szCs w:val="28"/>
          <w:lang w:val="en-US"/>
        </w:rPr>
        <w:t xml:space="preserve">their </w:t>
      </w:r>
      <w:r w:rsidRPr="002B6F1F">
        <w:rPr>
          <w:rFonts w:ascii="Times New Roman" w:hAnsi="Times New Roman" w:cs="Times New Roman"/>
          <w:i/>
          <w:sz w:val="28"/>
          <w:szCs w:val="28"/>
          <w:lang w:val="en-US"/>
        </w:rPr>
        <w:t>children who are placed in foster families after their requests to the administration at their former residence.</w:t>
      </w:r>
    </w:p>
    <w:p w:rsidR="00036F51" w:rsidRDefault="00BF3C7F" w:rsidP="00036F51">
      <w:pPr>
        <w:spacing w:line="360" w:lineRule="auto"/>
        <w:jc w:val="both"/>
        <w:rPr>
          <w:rFonts w:ascii="Times New Roman" w:hAnsi="Times New Roman" w:cs="Times New Roman"/>
          <w:sz w:val="28"/>
          <w:szCs w:val="28"/>
          <w:lang w:val="en-US"/>
        </w:rPr>
      </w:pPr>
      <w:r w:rsidRPr="00892D3C">
        <w:rPr>
          <w:rFonts w:ascii="Times New Roman" w:hAnsi="Times New Roman" w:cs="Times New Roman"/>
          <w:b/>
          <w:sz w:val="28"/>
          <w:szCs w:val="28"/>
          <w:lang w:val="en-US"/>
        </w:rPr>
        <w:lastRenderedPageBreak/>
        <w:t>5.</w:t>
      </w:r>
      <w:r>
        <w:rPr>
          <w:rFonts w:ascii="Times New Roman" w:hAnsi="Times New Roman" w:cs="Times New Roman"/>
          <w:sz w:val="28"/>
          <w:szCs w:val="28"/>
          <w:lang w:val="en-US"/>
        </w:rPr>
        <w:t xml:space="preserve"> </w:t>
      </w:r>
      <w:r w:rsidR="00C469D2" w:rsidRPr="00892D3C">
        <w:rPr>
          <w:rFonts w:ascii="Times New Roman" w:hAnsi="Times New Roman" w:cs="Times New Roman"/>
          <w:b/>
          <w:sz w:val="28"/>
          <w:szCs w:val="28"/>
          <w:lang w:val="en-US"/>
        </w:rPr>
        <w:t>The Commissioner notes that the government and the entire civil society shall also focus on the rights of disabled persons held in places of detention of the penitentiary system.</w:t>
      </w:r>
      <w:r w:rsidR="00C469D2" w:rsidRPr="00C469D2">
        <w:rPr>
          <w:rFonts w:ascii="Times New Roman" w:hAnsi="Times New Roman" w:cs="Times New Roman"/>
          <w:sz w:val="28"/>
          <w:szCs w:val="28"/>
          <w:lang w:val="en-US"/>
        </w:rPr>
        <w:t xml:space="preserve"> As of October 2017, 19.2 thousand disabled people (3% of the total number of convicted persons) were held in pretrial detention centers and correctional facilities</w:t>
      </w:r>
    </w:p>
    <w:p w:rsidR="0005367C" w:rsidRPr="006D0BBF" w:rsidRDefault="00620FFF" w:rsidP="006D0BBF">
      <w:pPr>
        <w:spacing w:line="360" w:lineRule="auto"/>
        <w:jc w:val="both"/>
        <w:rPr>
          <w:rFonts w:ascii="Times New Roman" w:hAnsi="Times New Roman" w:cs="Times New Roman"/>
          <w:b/>
          <w:sz w:val="28"/>
          <w:szCs w:val="28"/>
          <w:lang w:val="en-US"/>
        </w:rPr>
      </w:pPr>
      <w:r w:rsidRPr="00620FFF">
        <w:rPr>
          <w:rFonts w:ascii="Times New Roman" w:hAnsi="Times New Roman" w:cs="Times New Roman"/>
          <w:b/>
          <w:sz w:val="28"/>
          <w:szCs w:val="28"/>
          <w:lang w:val="en-US"/>
        </w:rPr>
        <w:t xml:space="preserve">Some adjustments were made in the Concept of Development of the Penitentiary System of the Russian Federation until 2020 </w:t>
      </w:r>
      <w:r w:rsidR="008F4A44">
        <w:rPr>
          <w:rFonts w:ascii="Times New Roman" w:hAnsi="Times New Roman" w:cs="Times New Roman"/>
          <w:b/>
          <w:sz w:val="28"/>
          <w:szCs w:val="28"/>
          <w:lang w:val="en-US"/>
        </w:rPr>
        <w:t xml:space="preserve">on the initiative of the </w:t>
      </w:r>
      <w:r w:rsidRPr="00620FFF">
        <w:rPr>
          <w:rFonts w:ascii="Times New Roman" w:hAnsi="Times New Roman" w:cs="Times New Roman"/>
          <w:b/>
          <w:sz w:val="28"/>
          <w:szCs w:val="28"/>
          <w:lang w:val="en-US"/>
        </w:rPr>
        <w:t xml:space="preserve">Commissioner. The adjustments aimed at creating better conditions for persons with </w:t>
      </w:r>
      <w:r w:rsidR="008F4A44" w:rsidRPr="00620FFF">
        <w:rPr>
          <w:rFonts w:ascii="Times New Roman" w:hAnsi="Times New Roman" w:cs="Times New Roman"/>
          <w:b/>
          <w:sz w:val="28"/>
          <w:szCs w:val="28"/>
          <w:lang w:val="en-US"/>
        </w:rPr>
        <w:t xml:space="preserve">full or partial </w:t>
      </w:r>
      <w:r w:rsidRPr="00620FFF">
        <w:rPr>
          <w:rFonts w:ascii="Times New Roman" w:hAnsi="Times New Roman" w:cs="Times New Roman"/>
          <w:b/>
          <w:sz w:val="28"/>
          <w:szCs w:val="28"/>
          <w:lang w:val="en-US"/>
        </w:rPr>
        <w:t>disabilities were supported by the government.</w:t>
      </w:r>
      <w:r>
        <w:rPr>
          <w:rFonts w:ascii="Times New Roman" w:hAnsi="Times New Roman" w:cs="Times New Roman"/>
          <w:b/>
          <w:sz w:val="28"/>
          <w:szCs w:val="28"/>
          <w:lang w:val="en-US"/>
        </w:rPr>
        <w:t xml:space="preserve"> </w:t>
      </w:r>
      <w:r w:rsidRPr="00620FFF">
        <w:rPr>
          <w:rFonts w:ascii="Times New Roman" w:hAnsi="Times New Roman" w:cs="Times New Roman"/>
          <w:sz w:val="28"/>
          <w:szCs w:val="28"/>
          <w:lang w:val="en-US"/>
        </w:rPr>
        <w:t>However</w:t>
      </w:r>
      <w:r>
        <w:rPr>
          <w:rFonts w:ascii="Times New Roman" w:hAnsi="Times New Roman" w:cs="Times New Roman"/>
          <w:sz w:val="28"/>
          <w:szCs w:val="28"/>
          <w:lang w:val="en-US"/>
        </w:rPr>
        <w:t xml:space="preserve">, practical implementation of the Concept requires further work. The living conditions as well as conditions of prison transfer of this category should be improved. </w:t>
      </w:r>
    </w:p>
    <w:p w:rsidR="00A63799" w:rsidRDefault="00A63799" w:rsidP="0005367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A separate approach is needed to the problems of the holding </w:t>
      </w:r>
      <w:r w:rsidRPr="00A63799">
        <w:rPr>
          <w:rFonts w:ascii="Times New Roman" w:hAnsi="Times New Roman" w:cs="Times New Roman"/>
          <w:sz w:val="28"/>
          <w:szCs w:val="28"/>
          <w:lang w:val="en-US"/>
        </w:rPr>
        <w:t xml:space="preserve">of patients </w:t>
      </w:r>
      <w:r w:rsidR="008F4A44">
        <w:rPr>
          <w:rFonts w:ascii="Times New Roman" w:hAnsi="Times New Roman" w:cs="Times New Roman"/>
          <w:sz w:val="28"/>
          <w:szCs w:val="28"/>
          <w:lang w:val="en-US"/>
        </w:rPr>
        <w:t>placed</w:t>
      </w:r>
      <w:r w:rsidRPr="00A63799">
        <w:rPr>
          <w:rFonts w:ascii="Times New Roman" w:hAnsi="Times New Roman" w:cs="Times New Roman"/>
          <w:sz w:val="28"/>
          <w:szCs w:val="28"/>
          <w:lang w:val="en-US"/>
        </w:rPr>
        <w:t xml:space="preserve"> in psychiatric facilities</w:t>
      </w:r>
      <w:r>
        <w:rPr>
          <w:rFonts w:ascii="Times New Roman" w:hAnsi="Times New Roman" w:cs="Times New Roman"/>
          <w:sz w:val="28"/>
          <w:szCs w:val="28"/>
          <w:lang w:val="en-US"/>
        </w:rPr>
        <w:t>, including closed psychiatric institutions.</w:t>
      </w:r>
    </w:p>
    <w:p w:rsidR="00C46870" w:rsidRPr="00C07C7F" w:rsidRDefault="00A63799" w:rsidP="006D0BBF">
      <w:pPr>
        <w:spacing w:line="360" w:lineRule="auto"/>
        <w:jc w:val="both"/>
        <w:rPr>
          <w:rFonts w:ascii="Times New Roman" w:hAnsi="Times New Roman" w:cs="Times New Roman"/>
          <w:sz w:val="28"/>
          <w:szCs w:val="28"/>
          <w:lang w:val="en-US"/>
        </w:rPr>
      </w:pPr>
      <w:r w:rsidRPr="00C07C7F">
        <w:rPr>
          <w:rFonts w:ascii="Times New Roman" w:hAnsi="Times New Roman" w:cs="Times New Roman"/>
          <w:b/>
          <w:sz w:val="28"/>
          <w:szCs w:val="28"/>
          <w:lang w:val="en-US"/>
        </w:rPr>
        <w:t>In spite of the</w:t>
      </w:r>
      <w:r w:rsidR="00C46870" w:rsidRPr="00C07C7F">
        <w:rPr>
          <w:rFonts w:ascii="Times New Roman" w:hAnsi="Times New Roman" w:cs="Times New Roman"/>
          <w:b/>
          <w:sz w:val="28"/>
          <w:szCs w:val="28"/>
          <w:lang w:val="en-US"/>
        </w:rPr>
        <w:t xml:space="preserve"> fact that the Commissioner has</w:t>
      </w:r>
      <w:r w:rsidRPr="00C07C7F">
        <w:rPr>
          <w:rFonts w:ascii="Times New Roman" w:hAnsi="Times New Roman" w:cs="Times New Roman"/>
          <w:b/>
          <w:sz w:val="28"/>
          <w:szCs w:val="28"/>
          <w:lang w:val="en-US"/>
        </w:rPr>
        <w:t xml:space="preserve"> not received any complaints from </w:t>
      </w:r>
      <w:r w:rsidR="00C46870" w:rsidRPr="00C07C7F">
        <w:rPr>
          <w:rFonts w:ascii="Times New Roman" w:hAnsi="Times New Roman" w:cs="Times New Roman"/>
          <w:b/>
          <w:sz w:val="28"/>
          <w:szCs w:val="28"/>
          <w:lang w:val="en-US"/>
        </w:rPr>
        <w:t xml:space="preserve">patients of those institutions, nonetheless, </w:t>
      </w:r>
      <w:r w:rsidR="00C07C7F">
        <w:rPr>
          <w:rFonts w:ascii="Times New Roman" w:hAnsi="Times New Roman" w:cs="Times New Roman"/>
          <w:b/>
          <w:sz w:val="28"/>
          <w:szCs w:val="28"/>
          <w:lang w:val="en-US"/>
        </w:rPr>
        <w:t xml:space="preserve">according to </w:t>
      </w:r>
      <w:r w:rsidRPr="00C07C7F">
        <w:rPr>
          <w:rFonts w:ascii="Times New Roman" w:hAnsi="Times New Roman" w:cs="Times New Roman"/>
          <w:b/>
          <w:sz w:val="28"/>
          <w:szCs w:val="28"/>
          <w:lang w:val="en-US"/>
        </w:rPr>
        <w:t>Art. 21 of the Federal Constitutional Law “On the Commissioner for Human Rights in the Russian Federation”</w:t>
      </w:r>
      <w:r w:rsidR="00C46870" w:rsidRPr="00C07C7F">
        <w:rPr>
          <w:rFonts w:ascii="Times New Roman" w:hAnsi="Times New Roman" w:cs="Times New Roman"/>
          <w:b/>
          <w:sz w:val="28"/>
          <w:szCs w:val="28"/>
          <w:lang w:val="en-US"/>
        </w:rPr>
        <w:t xml:space="preserve">, </w:t>
      </w:r>
      <w:r w:rsidR="00C07C7F" w:rsidRPr="00C07C7F">
        <w:rPr>
          <w:rFonts w:ascii="Times New Roman" w:hAnsi="Times New Roman" w:cs="Times New Roman"/>
          <w:b/>
          <w:sz w:val="28"/>
          <w:szCs w:val="28"/>
          <w:lang w:val="en-US"/>
        </w:rPr>
        <w:t xml:space="preserve">the Commissioner </w:t>
      </w:r>
      <w:r w:rsidR="00C07C7F">
        <w:rPr>
          <w:rFonts w:ascii="Times New Roman" w:hAnsi="Times New Roman" w:cs="Times New Roman"/>
          <w:b/>
          <w:sz w:val="28"/>
          <w:szCs w:val="28"/>
          <w:lang w:val="en-US"/>
        </w:rPr>
        <w:t xml:space="preserve">is empowered </w:t>
      </w:r>
      <w:r w:rsidR="00CB406D">
        <w:rPr>
          <w:rFonts w:ascii="Times New Roman" w:hAnsi="Times New Roman" w:cs="Times New Roman"/>
          <w:b/>
          <w:sz w:val="28"/>
          <w:szCs w:val="28"/>
          <w:lang w:val="en-US"/>
        </w:rPr>
        <w:t>to act on his/her</w:t>
      </w:r>
      <w:r w:rsidR="00C07C7F" w:rsidRPr="00C07C7F">
        <w:rPr>
          <w:rFonts w:ascii="Times New Roman" w:hAnsi="Times New Roman" w:cs="Times New Roman"/>
          <w:b/>
          <w:sz w:val="28"/>
          <w:szCs w:val="28"/>
          <w:lang w:val="en-US"/>
        </w:rPr>
        <w:t xml:space="preserve"> own initiative </w:t>
      </w:r>
      <w:r w:rsidR="00C07C7F">
        <w:rPr>
          <w:rFonts w:ascii="Times New Roman" w:hAnsi="Times New Roman" w:cs="Times New Roman"/>
          <w:b/>
          <w:sz w:val="28"/>
          <w:szCs w:val="28"/>
          <w:lang w:val="en-US"/>
        </w:rPr>
        <w:t xml:space="preserve">taking appropriate measures within </w:t>
      </w:r>
      <w:r w:rsidR="00CB406D">
        <w:rPr>
          <w:rFonts w:ascii="Times New Roman" w:hAnsi="Times New Roman" w:cs="Times New Roman"/>
          <w:b/>
          <w:sz w:val="28"/>
          <w:szCs w:val="28"/>
          <w:lang w:val="en-US"/>
        </w:rPr>
        <w:t>his/her</w:t>
      </w:r>
      <w:r w:rsidR="00C07C7F">
        <w:rPr>
          <w:rFonts w:ascii="Times New Roman" w:hAnsi="Times New Roman" w:cs="Times New Roman"/>
          <w:b/>
          <w:sz w:val="28"/>
          <w:szCs w:val="28"/>
          <w:lang w:val="en-US"/>
        </w:rPr>
        <w:t xml:space="preserve"> competence when there is </w:t>
      </w:r>
      <w:r w:rsidR="00C07C7F" w:rsidRPr="00C07C7F">
        <w:rPr>
          <w:rFonts w:ascii="Times New Roman" w:hAnsi="Times New Roman" w:cs="Times New Roman"/>
          <w:b/>
          <w:sz w:val="28"/>
          <w:szCs w:val="28"/>
          <w:lang w:val="en-US"/>
        </w:rPr>
        <w:t xml:space="preserve">the need to protect the interests of persons not able to use their own legal remedies. </w:t>
      </w:r>
      <w:r w:rsidR="00C07C7F" w:rsidRPr="00C07C7F">
        <w:rPr>
          <w:rFonts w:ascii="Times New Roman" w:hAnsi="Times New Roman" w:cs="Times New Roman"/>
          <w:sz w:val="28"/>
          <w:szCs w:val="28"/>
          <w:lang w:val="en-US"/>
        </w:rPr>
        <w:t xml:space="preserve">This provision of the law makes it possible for active work to be done </w:t>
      </w:r>
      <w:r w:rsidR="00D15159">
        <w:rPr>
          <w:rFonts w:ascii="Times New Roman" w:hAnsi="Times New Roman" w:cs="Times New Roman"/>
          <w:sz w:val="28"/>
          <w:szCs w:val="28"/>
          <w:lang w:val="en-US"/>
        </w:rPr>
        <w:t xml:space="preserve">in the field of prevention of torture and other cruel, inhuman or degrading treatment. </w:t>
      </w:r>
    </w:p>
    <w:p w:rsidR="00C46870" w:rsidRPr="006D0BBF" w:rsidRDefault="00D45D38" w:rsidP="006D0BBF">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The Commissioner </w:t>
      </w:r>
      <w:r w:rsidR="00CB406D">
        <w:rPr>
          <w:rFonts w:ascii="Times New Roman" w:hAnsi="Times New Roman" w:cs="Times New Roman"/>
          <w:sz w:val="28"/>
          <w:szCs w:val="28"/>
          <w:lang w:val="en-US"/>
        </w:rPr>
        <w:t xml:space="preserve">and the staff of her office </w:t>
      </w:r>
      <w:r>
        <w:rPr>
          <w:rFonts w:ascii="Times New Roman" w:hAnsi="Times New Roman" w:cs="Times New Roman"/>
          <w:sz w:val="28"/>
          <w:szCs w:val="28"/>
          <w:lang w:val="en-US"/>
        </w:rPr>
        <w:t xml:space="preserve">conduct regular inspections of the closed psychiatric institutions. </w:t>
      </w:r>
      <w:r w:rsidR="00CB406D">
        <w:rPr>
          <w:rFonts w:ascii="Times New Roman" w:hAnsi="Times New Roman" w:cs="Times New Roman"/>
          <w:sz w:val="28"/>
          <w:szCs w:val="28"/>
          <w:lang w:val="en-US"/>
        </w:rPr>
        <w:t xml:space="preserve">In particular, the inspections revealed </w:t>
      </w:r>
      <w:r>
        <w:rPr>
          <w:rFonts w:ascii="Times New Roman" w:hAnsi="Times New Roman" w:cs="Times New Roman"/>
          <w:sz w:val="28"/>
          <w:szCs w:val="28"/>
          <w:lang w:val="en-US"/>
        </w:rPr>
        <w:t xml:space="preserve">the lack of the state service for protection of the rights of patients held in </w:t>
      </w:r>
      <w:r w:rsidRPr="00D45D38">
        <w:rPr>
          <w:rFonts w:ascii="Times New Roman" w:hAnsi="Times New Roman" w:cs="Times New Roman"/>
          <w:sz w:val="28"/>
          <w:szCs w:val="28"/>
          <w:lang w:val="en-US"/>
        </w:rPr>
        <w:t xml:space="preserve">psychiatric </w:t>
      </w:r>
      <w:r w:rsidR="00E8715C">
        <w:rPr>
          <w:rFonts w:ascii="Times New Roman" w:hAnsi="Times New Roman" w:cs="Times New Roman"/>
          <w:sz w:val="28"/>
          <w:szCs w:val="28"/>
          <w:lang w:val="en-US"/>
        </w:rPr>
        <w:t>facilities</w:t>
      </w:r>
      <w:r>
        <w:rPr>
          <w:rFonts w:ascii="Times New Roman" w:hAnsi="Times New Roman" w:cs="Times New Roman"/>
          <w:sz w:val="28"/>
          <w:szCs w:val="28"/>
          <w:lang w:val="en-US"/>
        </w:rPr>
        <w:t xml:space="preserve"> as provided by Art. 38 of the Law No.3185-1 of July 2, 1992 </w:t>
      </w:r>
      <w:r w:rsidRPr="00D45D38">
        <w:rPr>
          <w:rFonts w:ascii="Times New Roman" w:hAnsi="Times New Roman" w:cs="Times New Roman"/>
          <w:sz w:val="28"/>
          <w:szCs w:val="28"/>
          <w:lang w:val="en-US"/>
        </w:rPr>
        <w:t>“On Psychiatric Assistance and Guarantees of Citizens' Rights in Its Provision”</w:t>
      </w:r>
      <w:r>
        <w:rPr>
          <w:rFonts w:ascii="Times New Roman" w:hAnsi="Times New Roman" w:cs="Times New Roman"/>
          <w:sz w:val="28"/>
          <w:szCs w:val="28"/>
          <w:lang w:val="en-US"/>
        </w:rPr>
        <w:t xml:space="preserve">. </w:t>
      </w:r>
      <w:r w:rsidR="00E8715C">
        <w:rPr>
          <w:rFonts w:ascii="Times New Roman" w:hAnsi="Times New Roman" w:cs="Times New Roman"/>
          <w:sz w:val="28"/>
          <w:szCs w:val="28"/>
          <w:lang w:val="en-US"/>
        </w:rPr>
        <w:t>This and other problems of protec</w:t>
      </w:r>
      <w:r w:rsidR="000B4B86">
        <w:rPr>
          <w:rFonts w:ascii="Times New Roman" w:hAnsi="Times New Roman" w:cs="Times New Roman"/>
          <w:sz w:val="28"/>
          <w:szCs w:val="28"/>
          <w:lang w:val="en-US"/>
        </w:rPr>
        <w:t xml:space="preserve">tion of </w:t>
      </w:r>
      <w:r w:rsidR="00CB406D">
        <w:rPr>
          <w:rFonts w:ascii="Times New Roman" w:hAnsi="Times New Roman" w:cs="Times New Roman"/>
          <w:sz w:val="28"/>
          <w:szCs w:val="28"/>
          <w:lang w:val="en-US"/>
        </w:rPr>
        <w:t xml:space="preserve">the </w:t>
      </w:r>
      <w:r w:rsidR="000B4B86">
        <w:rPr>
          <w:rFonts w:ascii="Times New Roman" w:hAnsi="Times New Roman" w:cs="Times New Roman"/>
          <w:sz w:val="28"/>
          <w:szCs w:val="28"/>
          <w:lang w:val="en-US"/>
        </w:rPr>
        <w:t xml:space="preserve">rights of people </w:t>
      </w:r>
      <w:r w:rsidR="000B4B86" w:rsidRPr="00A63799">
        <w:rPr>
          <w:rFonts w:ascii="Times New Roman" w:hAnsi="Times New Roman" w:cs="Times New Roman"/>
          <w:sz w:val="28"/>
          <w:szCs w:val="28"/>
          <w:lang w:val="en-US"/>
        </w:rPr>
        <w:t>confined in</w:t>
      </w:r>
      <w:r w:rsidR="00E8715C">
        <w:rPr>
          <w:rFonts w:ascii="Times New Roman" w:hAnsi="Times New Roman" w:cs="Times New Roman"/>
          <w:sz w:val="28"/>
          <w:szCs w:val="28"/>
          <w:lang w:val="en-US"/>
        </w:rPr>
        <w:t xml:space="preserve"> </w:t>
      </w:r>
      <w:r w:rsidR="00E8715C" w:rsidRPr="00E8715C">
        <w:rPr>
          <w:rFonts w:ascii="Times New Roman" w:hAnsi="Times New Roman" w:cs="Times New Roman"/>
          <w:sz w:val="28"/>
          <w:szCs w:val="28"/>
          <w:lang w:val="en-US"/>
        </w:rPr>
        <w:t>psychiatric institutions</w:t>
      </w:r>
      <w:r w:rsidR="00E8715C">
        <w:rPr>
          <w:rFonts w:ascii="Times New Roman" w:hAnsi="Times New Roman" w:cs="Times New Roman"/>
          <w:sz w:val="28"/>
          <w:szCs w:val="28"/>
          <w:lang w:val="en-US"/>
        </w:rPr>
        <w:t xml:space="preserve"> </w:t>
      </w:r>
      <w:r w:rsidR="00E8715C">
        <w:rPr>
          <w:rFonts w:ascii="Times New Roman" w:hAnsi="Times New Roman" w:cs="Times New Roman"/>
          <w:sz w:val="28"/>
          <w:szCs w:val="28"/>
          <w:lang w:val="en-US"/>
        </w:rPr>
        <w:lastRenderedPageBreak/>
        <w:t xml:space="preserve">were discussed at the meeting </w:t>
      </w:r>
      <w:r w:rsidR="000B4B86">
        <w:rPr>
          <w:rFonts w:ascii="Times New Roman" w:hAnsi="Times New Roman" w:cs="Times New Roman"/>
          <w:sz w:val="28"/>
          <w:szCs w:val="28"/>
          <w:lang w:val="en-US"/>
        </w:rPr>
        <w:t xml:space="preserve">of the Coordinating Council of the Russian Human Rights Commissioners held on May 16, 2018. </w:t>
      </w:r>
      <w:r w:rsidR="00BD6004" w:rsidRPr="00BD6004">
        <w:rPr>
          <w:rFonts w:ascii="Times New Roman" w:hAnsi="Times New Roman" w:cs="Times New Roman"/>
          <w:b/>
          <w:sz w:val="28"/>
          <w:szCs w:val="28"/>
          <w:lang w:val="en-US"/>
        </w:rPr>
        <w:t>In the Commissioner’s opinion, the Ministry of Healthcare of the Russian Federation sh</w:t>
      </w:r>
      <w:r w:rsidR="00CB406D">
        <w:rPr>
          <w:rFonts w:ascii="Times New Roman" w:hAnsi="Times New Roman" w:cs="Times New Roman"/>
          <w:b/>
          <w:sz w:val="28"/>
          <w:szCs w:val="28"/>
          <w:lang w:val="en-US"/>
        </w:rPr>
        <w:t>all</w:t>
      </w:r>
      <w:r w:rsidR="00BD6004" w:rsidRPr="00BD6004">
        <w:rPr>
          <w:rFonts w:ascii="Times New Roman" w:hAnsi="Times New Roman" w:cs="Times New Roman"/>
          <w:b/>
          <w:sz w:val="28"/>
          <w:szCs w:val="28"/>
          <w:lang w:val="en-US"/>
        </w:rPr>
        <w:t xml:space="preserve"> draft legal enactments to regulate these issues. The respective legal proposals by the Commissioner were referred to the Ministry of Healthcare of the Russian Federation. </w:t>
      </w:r>
    </w:p>
    <w:p w:rsidR="006B62FB" w:rsidRDefault="006B62FB"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The Commissioner is in constant interaction with the </w:t>
      </w:r>
      <w:r w:rsidR="002C7DCB">
        <w:rPr>
          <w:rFonts w:ascii="Times New Roman" w:hAnsi="Times New Roman" w:cs="Times New Roman"/>
          <w:sz w:val="28"/>
          <w:szCs w:val="28"/>
          <w:lang w:val="en-US"/>
        </w:rPr>
        <w:t xml:space="preserve">non-governmental human rights groups which closely monitor the issues of human rights protection in detention facilities. </w:t>
      </w:r>
    </w:p>
    <w:p w:rsidR="002C7DCB" w:rsidRPr="002C7DCB" w:rsidRDefault="002C7DCB" w:rsidP="006D0BBF">
      <w:pPr>
        <w:spacing w:line="360" w:lineRule="auto"/>
        <w:jc w:val="both"/>
        <w:rPr>
          <w:rFonts w:ascii="Times New Roman" w:hAnsi="Times New Roman" w:cs="Times New Roman"/>
          <w:b/>
          <w:sz w:val="28"/>
          <w:szCs w:val="28"/>
          <w:lang w:val="en-US"/>
        </w:rPr>
      </w:pPr>
      <w:r w:rsidRPr="002C7DCB">
        <w:rPr>
          <w:rFonts w:ascii="Times New Roman" w:hAnsi="Times New Roman" w:cs="Times New Roman"/>
          <w:b/>
          <w:sz w:val="28"/>
          <w:szCs w:val="28"/>
          <w:lang w:val="en-US"/>
        </w:rPr>
        <w:t xml:space="preserve">Also, there was established the Expert Council under auspices of the Commissioner consisting of prominent human rights defenders. </w:t>
      </w:r>
    </w:p>
    <w:p w:rsidR="00A84452" w:rsidRDefault="00A84452" w:rsidP="006D0B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Equally effective preventive mechanism against torture and other cruel, inhuma</w:t>
      </w:r>
      <w:r w:rsidR="00AB7912">
        <w:rPr>
          <w:rFonts w:ascii="Times New Roman" w:hAnsi="Times New Roman" w:cs="Times New Roman"/>
          <w:sz w:val="28"/>
          <w:szCs w:val="28"/>
          <w:lang w:val="en-US"/>
        </w:rPr>
        <w:t xml:space="preserve">n or degrading treatment of </w:t>
      </w:r>
      <w:r>
        <w:rPr>
          <w:rFonts w:ascii="Times New Roman" w:hAnsi="Times New Roman" w:cs="Times New Roman"/>
          <w:sz w:val="28"/>
          <w:szCs w:val="28"/>
          <w:lang w:val="en-US"/>
        </w:rPr>
        <w:t>suspects, accused</w:t>
      </w:r>
      <w:r w:rsidR="00AB7912">
        <w:rPr>
          <w:rFonts w:ascii="Times New Roman" w:hAnsi="Times New Roman" w:cs="Times New Roman"/>
          <w:sz w:val="28"/>
          <w:szCs w:val="28"/>
          <w:lang w:val="en-US"/>
        </w:rPr>
        <w:t xml:space="preserve"> </w:t>
      </w:r>
      <w:r w:rsidR="00CB406D">
        <w:rPr>
          <w:rFonts w:ascii="Times New Roman" w:hAnsi="Times New Roman" w:cs="Times New Roman"/>
          <w:sz w:val="28"/>
          <w:szCs w:val="28"/>
          <w:lang w:val="en-US"/>
        </w:rPr>
        <w:t>persons</w:t>
      </w:r>
      <w:r>
        <w:rPr>
          <w:rFonts w:ascii="Times New Roman" w:hAnsi="Times New Roman" w:cs="Times New Roman"/>
          <w:sz w:val="28"/>
          <w:szCs w:val="28"/>
          <w:lang w:val="en-US"/>
        </w:rPr>
        <w:t xml:space="preserve"> </w:t>
      </w:r>
      <w:r w:rsidR="00AB7912">
        <w:rPr>
          <w:rFonts w:ascii="Times New Roman" w:hAnsi="Times New Roman" w:cs="Times New Roman"/>
          <w:sz w:val="28"/>
          <w:szCs w:val="28"/>
          <w:lang w:val="en-US"/>
        </w:rPr>
        <w:t>or</w:t>
      </w:r>
      <w:r>
        <w:rPr>
          <w:rFonts w:ascii="Times New Roman" w:hAnsi="Times New Roman" w:cs="Times New Roman"/>
          <w:sz w:val="28"/>
          <w:szCs w:val="28"/>
          <w:lang w:val="en-US"/>
        </w:rPr>
        <w:t xml:space="preserve"> convicts in the detention facilities is the public co</w:t>
      </w:r>
      <w:r w:rsidR="00AB7912">
        <w:rPr>
          <w:rFonts w:ascii="Times New Roman" w:hAnsi="Times New Roman" w:cs="Times New Roman"/>
          <w:sz w:val="28"/>
          <w:szCs w:val="28"/>
          <w:lang w:val="en-US"/>
        </w:rPr>
        <w:t xml:space="preserve">ntrol over places of detention in the form of </w:t>
      </w:r>
      <w:r w:rsidR="002A7C8C">
        <w:rPr>
          <w:rFonts w:ascii="Times New Roman" w:hAnsi="Times New Roman" w:cs="Times New Roman"/>
          <w:sz w:val="28"/>
          <w:szCs w:val="28"/>
          <w:lang w:val="en-US"/>
        </w:rPr>
        <w:t>the Public M</w:t>
      </w:r>
      <w:r w:rsidR="00AB7912">
        <w:rPr>
          <w:rFonts w:ascii="Times New Roman" w:hAnsi="Times New Roman" w:cs="Times New Roman"/>
          <w:sz w:val="28"/>
          <w:szCs w:val="28"/>
          <w:lang w:val="en-US"/>
        </w:rPr>
        <w:t>onitori</w:t>
      </w:r>
      <w:r w:rsidR="002A7C8C">
        <w:rPr>
          <w:rFonts w:ascii="Times New Roman" w:hAnsi="Times New Roman" w:cs="Times New Roman"/>
          <w:sz w:val="28"/>
          <w:szCs w:val="28"/>
          <w:lang w:val="en-US"/>
        </w:rPr>
        <w:t>ng C</w:t>
      </w:r>
      <w:r w:rsidR="00AB7912">
        <w:rPr>
          <w:rFonts w:ascii="Times New Roman" w:hAnsi="Times New Roman" w:cs="Times New Roman"/>
          <w:sz w:val="28"/>
          <w:szCs w:val="28"/>
          <w:lang w:val="en-US"/>
        </w:rPr>
        <w:t xml:space="preserve">ommissions (hereafter PMC) established in the constituent entities of the Russian Federation. </w:t>
      </w:r>
      <w:r w:rsidR="008B7ED3">
        <w:rPr>
          <w:rFonts w:ascii="Times New Roman" w:hAnsi="Times New Roman" w:cs="Times New Roman"/>
          <w:sz w:val="28"/>
          <w:szCs w:val="28"/>
          <w:lang w:val="en-US"/>
        </w:rPr>
        <w:t xml:space="preserve">The </w:t>
      </w:r>
      <w:r w:rsidR="002A7C8C">
        <w:rPr>
          <w:rFonts w:ascii="Times New Roman" w:hAnsi="Times New Roman" w:cs="Times New Roman"/>
          <w:sz w:val="28"/>
          <w:szCs w:val="28"/>
          <w:lang w:val="en-US"/>
        </w:rPr>
        <w:t xml:space="preserve">PMCs’ </w:t>
      </w:r>
      <w:r w:rsidR="00DB6D06">
        <w:rPr>
          <w:rFonts w:ascii="Times New Roman" w:hAnsi="Times New Roman" w:cs="Times New Roman"/>
          <w:sz w:val="28"/>
          <w:szCs w:val="28"/>
          <w:lang w:val="en-US"/>
        </w:rPr>
        <w:t xml:space="preserve">effective </w:t>
      </w:r>
      <w:r w:rsidR="002A7C8C">
        <w:rPr>
          <w:rFonts w:ascii="Times New Roman" w:hAnsi="Times New Roman" w:cs="Times New Roman"/>
          <w:sz w:val="28"/>
          <w:szCs w:val="28"/>
          <w:lang w:val="en-US"/>
        </w:rPr>
        <w:t xml:space="preserve">activity </w:t>
      </w:r>
      <w:r w:rsidR="00DB6D06">
        <w:rPr>
          <w:rFonts w:ascii="Times New Roman" w:hAnsi="Times New Roman" w:cs="Times New Roman"/>
          <w:sz w:val="28"/>
          <w:szCs w:val="28"/>
          <w:lang w:val="en-US"/>
        </w:rPr>
        <w:t>backed by the r</w:t>
      </w:r>
      <w:r w:rsidR="007852E2">
        <w:rPr>
          <w:rFonts w:ascii="Times New Roman" w:hAnsi="Times New Roman" w:cs="Times New Roman"/>
          <w:sz w:val="28"/>
          <w:szCs w:val="28"/>
          <w:lang w:val="en-US"/>
        </w:rPr>
        <w:t>ight to</w:t>
      </w:r>
      <w:r w:rsidR="00DB6D06">
        <w:rPr>
          <w:rFonts w:ascii="Times New Roman" w:hAnsi="Times New Roman" w:cs="Times New Roman"/>
          <w:sz w:val="28"/>
          <w:szCs w:val="28"/>
          <w:lang w:val="en-US"/>
        </w:rPr>
        <w:t xml:space="preserve"> unimpeded access to the detention facilities </w:t>
      </w:r>
      <w:r w:rsidR="007852E2">
        <w:rPr>
          <w:rFonts w:ascii="Times New Roman" w:hAnsi="Times New Roman" w:cs="Times New Roman"/>
          <w:sz w:val="28"/>
          <w:szCs w:val="28"/>
          <w:lang w:val="en-US"/>
        </w:rPr>
        <w:t xml:space="preserve">represents a serious incentive </w:t>
      </w:r>
      <w:r w:rsidR="00CB406D">
        <w:rPr>
          <w:rFonts w:ascii="Times New Roman" w:hAnsi="Times New Roman" w:cs="Times New Roman"/>
          <w:sz w:val="28"/>
          <w:szCs w:val="28"/>
          <w:lang w:val="en-US"/>
        </w:rPr>
        <w:t xml:space="preserve">for the personnel of detention facilities </w:t>
      </w:r>
      <w:r w:rsidR="00D733AC">
        <w:rPr>
          <w:rFonts w:ascii="Times New Roman" w:hAnsi="Times New Roman" w:cs="Times New Roman"/>
          <w:sz w:val="28"/>
          <w:szCs w:val="28"/>
          <w:lang w:val="en-US"/>
        </w:rPr>
        <w:t xml:space="preserve">to respect human rights. </w:t>
      </w:r>
    </w:p>
    <w:p w:rsidR="00AB7912" w:rsidRDefault="00817445" w:rsidP="006B62F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Federal Law No 76-FZ of June 10, 2008 “On Public Monitoring of Human Rights in Places of </w:t>
      </w:r>
      <w:r w:rsidR="00B3038C">
        <w:rPr>
          <w:rFonts w:ascii="Times New Roman" w:hAnsi="Times New Roman" w:cs="Times New Roman"/>
          <w:sz w:val="28"/>
          <w:szCs w:val="28"/>
          <w:lang w:val="en-US"/>
        </w:rPr>
        <w:t>Detention and on Assistance to D</w:t>
      </w:r>
      <w:r>
        <w:rPr>
          <w:rFonts w:ascii="Times New Roman" w:hAnsi="Times New Roman" w:cs="Times New Roman"/>
          <w:sz w:val="28"/>
          <w:szCs w:val="28"/>
          <w:lang w:val="en-US"/>
        </w:rPr>
        <w:t>etainees” the members of the PMC</w:t>
      </w:r>
      <w:r w:rsidR="000B556A">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B3038C">
        <w:rPr>
          <w:rFonts w:ascii="Times New Roman" w:hAnsi="Times New Roman" w:cs="Times New Roman"/>
          <w:sz w:val="28"/>
          <w:szCs w:val="28"/>
          <w:lang w:val="en-US"/>
        </w:rPr>
        <w:t xml:space="preserve">have unimpeded access to any detention facilities. The registration of such visits is of mere informational character when </w:t>
      </w:r>
      <w:r w:rsidR="008B7ED3">
        <w:rPr>
          <w:rFonts w:ascii="Times New Roman" w:hAnsi="Times New Roman" w:cs="Times New Roman"/>
          <w:sz w:val="28"/>
          <w:szCs w:val="28"/>
          <w:lang w:val="en-US"/>
        </w:rPr>
        <w:t xml:space="preserve">a </w:t>
      </w:r>
      <w:r w:rsidR="00B3038C">
        <w:rPr>
          <w:rFonts w:ascii="Times New Roman" w:hAnsi="Times New Roman" w:cs="Times New Roman"/>
          <w:sz w:val="28"/>
          <w:szCs w:val="28"/>
          <w:lang w:val="en-US"/>
        </w:rPr>
        <w:t xml:space="preserve">PMC notifies a head </w:t>
      </w:r>
      <w:r w:rsidR="000B556A">
        <w:rPr>
          <w:rFonts w:ascii="Times New Roman" w:hAnsi="Times New Roman" w:cs="Times New Roman"/>
          <w:sz w:val="28"/>
          <w:szCs w:val="28"/>
          <w:lang w:val="en-US"/>
        </w:rPr>
        <w:t xml:space="preserve">of a detention facility the day before of a visit. Moreover, the members of a PMC have the right provided by the law to use video recording equipment during their visits. According to the data </w:t>
      </w:r>
      <w:r w:rsidR="008B7ED3">
        <w:rPr>
          <w:rFonts w:ascii="Times New Roman" w:hAnsi="Times New Roman" w:cs="Times New Roman"/>
          <w:sz w:val="28"/>
          <w:szCs w:val="28"/>
          <w:lang w:val="en-US"/>
        </w:rPr>
        <w:t>at</w:t>
      </w:r>
      <w:r w:rsidR="000B556A">
        <w:rPr>
          <w:rFonts w:ascii="Times New Roman" w:hAnsi="Times New Roman" w:cs="Times New Roman"/>
          <w:sz w:val="28"/>
          <w:szCs w:val="28"/>
          <w:lang w:val="en-US"/>
        </w:rPr>
        <w:t xml:space="preserve"> our disposal there are more than 1100 members of the PMCs in 83 entities of the Russian Federation. In 2017 alone the PMCs conducted 3600 visits to the detention facilities. </w:t>
      </w:r>
    </w:p>
    <w:p w:rsidR="00DD4D77" w:rsidRPr="00090B02" w:rsidRDefault="00090B02" w:rsidP="00DD4D77">
      <w:pPr>
        <w:spacing w:line="360" w:lineRule="auto"/>
        <w:jc w:val="both"/>
        <w:rPr>
          <w:rFonts w:ascii="Times New Roman" w:hAnsi="Times New Roman" w:cs="Times New Roman"/>
          <w:sz w:val="28"/>
          <w:szCs w:val="28"/>
          <w:lang w:val="en-US"/>
        </w:rPr>
      </w:pPr>
      <w:r w:rsidRPr="00090B02">
        <w:rPr>
          <w:rFonts w:ascii="Times New Roman" w:hAnsi="Times New Roman" w:cs="Times New Roman"/>
          <w:b/>
          <w:sz w:val="28"/>
          <w:szCs w:val="28"/>
          <w:lang w:val="en-US"/>
        </w:rPr>
        <w:t xml:space="preserve">The Commissioner supports proposals aimed at broadening the PMCs’ mandate and </w:t>
      </w:r>
      <w:r w:rsidR="008B7ED3">
        <w:rPr>
          <w:rFonts w:ascii="Times New Roman" w:hAnsi="Times New Roman" w:cs="Times New Roman"/>
          <w:b/>
          <w:sz w:val="28"/>
          <w:szCs w:val="28"/>
          <w:lang w:val="en-US"/>
        </w:rPr>
        <w:t xml:space="preserve">to </w:t>
      </w:r>
      <w:r w:rsidRPr="00090B02">
        <w:rPr>
          <w:rFonts w:ascii="Times New Roman" w:hAnsi="Times New Roman" w:cs="Times New Roman"/>
          <w:b/>
          <w:sz w:val="28"/>
          <w:szCs w:val="28"/>
          <w:lang w:val="en-US"/>
        </w:rPr>
        <w:t>train commission</w:t>
      </w:r>
      <w:r w:rsidR="008B7ED3">
        <w:rPr>
          <w:rFonts w:ascii="Times New Roman" w:hAnsi="Times New Roman" w:cs="Times New Roman"/>
          <w:b/>
          <w:sz w:val="28"/>
          <w:szCs w:val="28"/>
          <w:lang w:val="en-US"/>
        </w:rPr>
        <w:t>s’</w:t>
      </w:r>
      <w:r w:rsidRPr="00090B02">
        <w:rPr>
          <w:rFonts w:ascii="Times New Roman" w:hAnsi="Times New Roman" w:cs="Times New Roman"/>
          <w:b/>
          <w:sz w:val="28"/>
          <w:szCs w:val="28"/>
          <w:lang w:val="en-US"/>
        </w:rPr>
        <w:t xml:space="preserve"> members to make their efforts more </w:t>
      </w:r>
      <w:r w:rsidRPr="00090B02">
        <w:rPr>
          <w:rFonts w:ascii="Times New Roman" w:hAnsi="Times New Roman" w:cs="Times New Roman"/>
          <w:b/>
          <w:sz w:val="28"/>
          <w:szCs w:val="28"/>
          <w:lang w:val="en-US"/>
        </w:rPr>
        <w:lastRenderedPageBreak/>
        <w:t>successful.</w:t>
      </w:r>
      <w:r>
        <w:rPr>
          <w:rFonts w:ascii="Times New Roman" w:hAnsi="Times New Roman" w:cs="Times New Roman"/>
          <w:sz w:val="28"/>
          <w:szCs w:val="28"/>
          <w:lang w:val="en-US"/>
        </w:rPr>
        <w:t xml:space="preserve"> </w:t>
      </w:r>
      <w:r w:rsidRPr="00090B02">
        <w:rPr>
          <w:rFonts w:ascii="Times New Roman" w:hAnsi="Times New Roman" w:cs="Times New Roman"/>
          <w:sz w:val="28"/>
          <w:szCs w:val="28"/>
          <w:lang w:val="en-US"/>
        </w:rPr>
        <w:t xml:space="preserve">To that end, the High Commissioner and Commissioners for Human Rights in the regions are engaged in workshops on enhancing </w:t>
      </w:r>
      <w:r>
        <w:rPr>
          <w:rFonts w:ascii="Times New Roman" w:hAnsi="Times New Roman" w:cs="Times New Roman"/>
          <w:sz w:val="28"/>
          <w:szCs w:val="28"/>
          <w:lang w:val="en-US"/>
        </w:rPr>
        <w:t>the PMCs’</w:t>
      </w:r>
      <w:r w:rsidRPr="00090B02">
        <w:rPr>
          <w:rFonts w:ascii="Times New Roman" w:hAnsi="Times New Roman" w:cs="Times New Roman"/>
          <w:sz w:val="28"/>
          <w:szCs w:val="28"/>
          <w:lang w:val="en-US"/>
        </w:rPr>
        <w:t xml:space="preserve"> operations</w:t>
      </w:r>
      <w:r>
        <w:rPr>
          <w:rFonts w:ascii="Times New Roman" w:hAnsi="Times New Roman" w:cs="Times New Roman"/>
          <w:sz w:val="28"/>
          <w:szCs w:val="28"/>
          <w:lang w:val="en-US"/>
        </w:rPr>
        <w:t xml:space="preserve"> within the framework of the project “Public Monitoring Commissions –</w:t>
      </w:r>
      <w:r w:rsidR="00313EDC">
        <w:rPr>
          <w:rFonts w:ascii="Times New Roman" w:hAnsi="Times New Roman" w:cs="Times New Roman"/>
          <w:sz w:val="28"/>
          <w:szCs w:val="28"/>
          <w:lang w:val="en-US"/>
        </w:rPr>
        <w:t xml:space="preserve"> N</w:t>
      </w:r>
      <w:r>
        <w:rPr>
          <w:rFonts w:ascii="Times New Roman" w:hAnsi="Times New Roman" w:cs="Times New Roman"/>
          <w:sz w:val="28"/>
          <w:szCs w:val="28"/>
          <w:lang w:val="en-US"/>
        </w:rPr>
        <w:t xml:space="preserve">ew Generation” started back in 2011. The group of leading experts holds 3 or 5 training workshops a year with the participation of the Russian and international specialists </w:t>
      </w:r>
      <w:r w:rsidR="00BC48A3">
        <w:rPr>
          <w:rFonts w:ascii="Times New Roman" w:hAnsi="Times New Roman" w:cs="Times New Roman"/>
          <w:sz w:val="28"/>
          <w:szCs w:val="28"/>
          <w:lang w:val="en-US"/>
        </w:rPr>
        <w:t xml:space="preserve">in the field of public monitoring of the places of detention. After the training workshops the participants </w:t>
      </w:r>
      <w:r w:rsidR="00F24685">
        <w:rPr>
          <w:rFonts w:ascii="Times New Roman" w:hAnsi="Times New Roman" w:cs="Times New Roman"/>
          <w:sz w:val="28"/>
          <w:szCs w:val="28"/>
          <w:lang w:val="en-US"/>
        </w:rPr>
        <w:t xml:space="preserve">conduct training workshops for other members and candidates to the position of PMCs’ members in the Russian regions. </w:t>
      </w:r>
    </w:p>
    <w:p w:rsidR="00F24685" w:rsidRDefault="00F24685" w:rsidP="004816C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Thus, since January to March 2018 there were held 14 two-day seminars with the participation of 40 national and 2 international experts. The staff of the Commissioner’s office, as well as regional commissioners for human rights</w:t>
      </w:r>
      <w:r w:rsidR="00556968">
        <w:rPr>
          <w:rFonts w:ascii="Times New Roman" w:hAnsi="Times New Roman" w:cs="Times New Roman"/>
          <w:sz w:val="28"/>
          <w:szCs w:val="28"/>
          <w:lang w:val="en-US"/>
        </w:rPr>
        <w:t>,</w:t>
      </w:r>
      <w:r>
        <w:rPr>
          <w:rFonts w:ascii="Times New Roman" w:hAnsi="Times New Roman" w:cs="Times New Roman"/>
          <w:sz w:val="28"/>
          <w:szCs w:val="28"/>
          <w:lang w:val="en-US"/>
        </w:rPr>
        <w:t xml:space="preserve"> take an active part in all those events. </w:t>
      </w:r>
      <w:r w:rsidR="008B7ED3">
        <w:rPr>
          <w:rFonts w:ascii="Times New Roman" w:hAnsi="Times New Roman" w:cs="Times New Roman"/>
          <w:sz w:val="28"/>
          <w:szCs w:val="28"/>
          <w:lang w:val="en-US"/>
        </w:rPr>
        <w:t>This practice provides with</w:t>
      </w:r>
      <w:r w:rsidR="00556968">
        <w:rPr>
          <w:rFonts w:ascii="Times New Roman" w:hAnsi="Times New Roman" w:cs="Times New Roman"/>
          <w:sz w:val="28"/>
          <w:szCs w:val="28"/>
          <w:lang w:val="en-US"/>
        </w:rPr>
        <w:t xml:space="preserve"> opportunities to conduct legal education, including studying of theoretical and practical </w:t>
      </w:r>
      <w:r w:rsidR="00B43CE3">
        <w:rPr>
          <w:rFonts w:ascii="Times New Roman" w:hAnsi="Times New Roman" w:cs="Times New Roman"/>
          <w:sz w:val="28"/>
          <w:szCs w:val="28"/>
          <w:lang w:val="en-US"/>
        </w:rPr>
        <w:t xml:space="preserve">questions </w:t>
      </w:r>
      <w:r w:rsidR="00556968">
        <w:rPr>
          <w:rFonts w:ascii="Times New Roman" w:hAnsi="Times New Roman" w:cs="Times New Roman"/>
          <w:sz w:val="28"/>
          <w:szCs w:val="28"/>
          <w:lang w:val="en-US"/>
        </w:rPr>
        <w:t xml:space="preserve">of the </w:t>
      </w:r>
      <w:r w:rsidR="00B43CE3">
        <w:rPr>
          <w:rFonts w:ascii="Times New Roman" w:hAnsi="Times New Roman" w:cs="Times New Roman"/>
          <w:sz w:val="28"/>
          <w:szCs w:val="28"/>
          <w:lang w:val="en-US"/>
        </w:rPr>
        <w:t xml:space="preserve">implementation of the </w:t>
      </w:r>
      <w:r w:rsidR="00556968">
        <w:rPr>
          <w:rFonts w:ascii="Times New Roman" w:hAnsi="Times New Roman" w:cs="Times New Roman"/>
          <w:sz w:val="28"/>
          <w:szCs w:val="28"/>
          <w:lang w:val="en-US"/>
        </w:rPr>
        <w:t>natio</w:t>
      </w:r>
      <w:r w:rsidR="00B43CE3">
        <w:rPr>
          <w:rFonts w:ascii="Times New Roman" w:hAnsi="Times New Roman" w:cs="Times New Roman"/>
          <w:sz w:val="28"/>
          <w:szCs w:val="28"/>
          <w:lang w:val="en-US"/>
        </w:rPr>
        <w:t>nal and international standards;</w:t>
      </w:r>
      <w:r w:rsidR="00556968">
        <w:rPr>
          <w:rFonts w:ascii="Times New Roman" w:hAnsi="Times New Roman" w:cs="Times New Roman"/>
          <w:sz w:val="28"/>
          <w:szCs w:val="28"/>
          <w:lang w:val="en-US"/>
        </w:rPr>
        <w:t xml:space="preserve"> discussing the preventive and proactive approaches of the P</w:t>
      </w:r>
      <w:r w:rsidR="00B43CE3">
        <w:rPr>
          <w:rFonts w:ascii="Times New Roman" w:hAnsi="Times New Roman" w:cs="Times New Roman"/>
          <w:sz w:val="28"/>
          <w:szCs w:val="28"/>
          <w:lang w:val="en-US"/>
        </w:rPr>
        <w:t xml:space="preserve">MCs’ work, exchanging experience on implementation of various methods in the work of the commissions and on cooperation with the representatives of the state authorities. </w:t>
      </w:r>
    </w:p>
    <w:p w:rsidR="00A65F6C" w:rsidRDefault="00DA4579" w:rsidP="00803093">
      <w:pPr>
        <w:spacing w:line="360" w:lineRule="auto"/>
        <w:jc w:val="both"/>
        <w:rPr>
          <w:rFonts w:ascii="Times New Roman" w:hAnsi="Times New Roman" w:cs="Times New Roman"/>
          <w:sz w:val="28"/>
          <w:szCs w:val="28"/>
          <w:lang w:val="en-US"/>
        </w:rPr>
      </w:pPr>
      <w:r w:rsidRPr="00DA4579">
        <w:rPr>
          <w:rFonts w:ascii="Times New Roman" w:hAnsi="Times New Roman" w:cs="Times New Roman"/>
          <w:b/>
          <w:sz w:val="28"/>
          <w:szCs w:val="28"/>
          <w:lang w:val="en-US"/>
        </w:rPr>
        <w:t>The Commissioner highly evaluates such practice</w:t>
      </w:r>
      <w:r>
        <w:rPr>
          <w:rFonts w:ascii="Times New Roman" w:hAnsi="Times New Roman" w:cs="Times New Roman"/>
          <w:sz w:val="28"/>
          <w:szCs w:val="28"/>
          <w:lang w:val="en-US"/>
        </w:rPr>
        <w:t xml:space="preserve"> since </w:t>
      </w:r>
      <w:r w:rsidR="008B7ED3">
        <w:rPr>
          <w:rFonts w:ascii="Times New Roman" w:hAnsi="Times New Roman" w:cs="Times New Roman"/>
          <w:sz w:val="28"/>
          <w:szCs w:val="28"/>
          <w:lang w:val="en-US"/>
        </w:rPr>
        <w:t xml:space="preserve">professional </w:t>
      </w:r>
      <w:r>
        <w:rPr>
          <w:rFonts w:ascii="Times New Roman" w:hAnsi="Times New Roman" w:cs="Times New Roman"/>
          <w:sz w:val="28"/>
          <w:szCs w:val="28"/>
          <w:lang w:val="en-US"/>
        </w:rPr>
        <w:t xml:space="preserve">improvement of </w:t>
      </w:r>
      <w:r w:rsidR="008B7ED3">
        <w:rPr>
          <w:rFonts w:ascii="Times New Roman" w:hAnsi="Times New Roman" w:cs="Times New Roman"/>
          <w:sz w:val="28"/>
          <w:szCs w:val="28"/>
          <w:lang w:val="en-US"/>
        </w:rPr>
        <w:t>the PMCs’</w:t>
      </w:r>
      <w:r>
        <w:rPr>
          <w:rFonts w:ascii="Times New Roman" w:hAnsi="Times New Roman" w:cs="Times New Roman"/>
          <w:sz w:val="28"/>
          <w:szCs w:val="28"/>
          <w:lang w:val="en-US"/>
        </w:rPr>
        <w:t xml:space="preserve"> members enables them to deal effectively with the situations in the detention facilities and prevent cases of torture, </w:t>
      </w:r>
      <w:r w:rsidRPr="00DA4579">
        <w:rPr>
          <w:rFonts w:ascii="Times New Roman" w:hAnsi="Times New Roman" w:cs="Times New Roman"/>
          <w:sz w:val="28"/>
          <w:szCs w:val="28"/>
          <w:lang w:val="en-US"/>
        </w:rPr>
        <w:t>cruel, inhuman or degrading treatment</w:t>
      </w:r>
      <w:r>
        <w:rPr>
          <w:rFonts w:ascii="Times New Roman" w:hAnsi="Times New Roman" w:cs="Times New Roman"/>
          <w:sz w:val="28"/>
          <w:szCs w:val="28"/>
          <w:lang w:val="en-US"/>
        </w:rPr>
        <w:t xml:space="preserve">. </w:t>
      </w:r>
    </w:p>
    <w:p w:rsidR="00DA4579" w:rsidRDefault="00DA4579" w:rsidP="006D0BBF">
      <w:pPr>
        <w:spacing w:line="360" w:lineRule="auto"/>
        <w:jc w:val="both"/>
        <w:rPr>
          <w:rFonts w:ascii="Times New Roman" w:hAnsi="Times New Roman" w:cs="Times New Roman"/>
          <w:sz w:val="28"/>
          <w:szCs w:val="28"/>
          <w:lang w:val="en-US"/>
        </w:rPr>
      </w:pPr>
      <w:r w:rsidRPr="00487B28">
        <w:rPr>
          <w:rFonts w:ascii="Times New Roman" w:hAnsi="Times New Roman" w:cs="Times New Roman"/>
          <w:b/>
          <w:sz w:val="28"/>
          <w:szCs w:val="28"/>
          <w:lang w:val="en-US"/>
        </w:rPr>
        <w:t xml:space="preserve">The Commissioner also attaches particular importance to the professional development of the staff of the law-enforcement agencies. </w:t>
      </w:r>
      <w:r w:rsidR="00487B28" w:rsidRPr="00487B28">
        <w:rPr>
          <w:rFonts w:ascii="Times New Roman" w:hAnsi="Times New Roman" w:cs="Times New Roman"/>
          <w:sz w:val="28"/>
          <w:szCs w:val="28"/>
          <w:lang w:val="en-US"/>
        </w:rPr>
        <w:t xml:space="preserve">The Commissioner and </w:t>
      </w:r>
      <w:r w:rsidR="00487B28">
        <w:rPr>
          <w:rFonts w:ascii="Times New Roman" w:hAnsi="Times New Roman" w:cs="Times New Roman"/>
          <w:sz w:val="28"/>
          <w:szCs w:val="28"/>
          <w:lang w:val="en-US"/>
        </w:rPr>
        <w:t xml:space="preserve">staff members of her office </w:t>
      </w:r>
      <w:r w:rsidR="00313EDC">
        <w:rPr>
          <w:rFonts w:ascii="Times New Roman" w:hAnsi="Times New Roman" w:cs="Times New Roman"/>
          <w:sz w:val="28"/>
          <w:szCs w:val="28"/>
          <w:lang w:val="en-US"/>
        </w:rPr>
        <w:t>regularly participate in the round tables, seminars and training workshops held for the police officers and personnel of the detention facilities raising their awareness of the international standards in the prison system sharing their own practical proposals on the improvement of the detention conditions and treatment of detainees.</w:t>
      </w:r>
      <w:r w:rsidR="00257A02">
        <w:rPr>
          <w:rFonts w:ascii="Times New Roman" w:hAnsi="Times New Roman" w:cs="Times New Roman"/>
          <w:sz w:val="28"/>
          <w:szCs w:val="28"/>
          <w:lang w:val="en-US"/>
        </w:rPr>
        <w:t xml:space="preserve"> We </w:t>
      </w:r>
      <w:r w:rsidR="008B7ED3">
        <w:rPr>
          <w:rFonts w:ascii="Times New Roman" w:hAnsi="Times New Roman" w:cs="Times New Roman"/>
          <w:sz w:val="28"/>
          <w:szCs w:val="28"/>
          <w:lang w:val="en-US"/>
        </w:rPr>
        <w:t>intend</w:t>
      </w:r>
      <w:r w:rsidR="00257A02">
        <w:rPr>
          <w:rFonts w:ascii="Times New Roman" w:hAnsi="Times New Roman" w:cs="Times New Roman"/>
          <w:sz w:val="28"/>
          <w:szCs w:val="28"/>
          <w:lang w:val="en-US"/>
        </w:rPr>
        <w:t xml:space="preserve"> to expand this work </w:t>
      </w:r>
      <w:r w:rsidR="006D50AC">
        <w:rPr>
          <w:rFonts w:ascii="Times New Roman" w:hAnsi="Times New Roman" w:cs="Times New Roman"/>
          <w:sz w:val="28"/>
          <w:szCs w:val="28"/>
          <w:lang w:val="en-US"/>
        </w:rPr>
        <w:t xml:space="preserve">further </w:t>
      </w:r>
      <w:r w:rsidR="00257A02">
        <w:rPr>
          <w:rFonts w:ascii="Times New Roman" w:hAnsi="Times New Roman" w:cs="Times New Roman"/>
          <w:sz w:val="28"/>
          <w:szCs w:val="28"/>
          <w:lang w:val="en-US"/>
        </w:rPr>
        <w:t xml:space="preserve">in cooperation with the state authorities. </w:t>
      </w:r>
    </w:p>
    <w:p w:rsidR="00DA66C6" w:rsidRDefault="00DA66C6" w:rsidP="006D0BBF">
      <w:pPr>
        <w:spacing w:line="360" w:lineRule="auto"/>
        <w:jc w:val="both"/>
        <w:rPr>
          <w:rFonts w:ascii="Times New Roman" w:hAnsi="Times New Roman" w:cs="Times New Roman"/>
          <w:b/>
          <w:sz w:val="28"/>
          <w:szCs w:val="28"/>
          <w:lang w:val="en-US"/>
        </w:rPr>
      </w:pPr>
      <w:r w:rsidRPr="00DA66C6">
        <w:rPr>
          <w:rFonts w:ascii="Times New Roman" w:hAnsi="Times New Roman" w:cs="Times New Roman"/>
          <w:b/>
          <w:sz w:val="28"/>
          <w:szCs w:val="28"/>
          <w:lang w:val="en-US"/>
        </w:rPr>
        <w:lastRenderedPageBreak/>
        <w:t>We positively evaluate the work done to develop draft law</w:t>
      </w:r>
      <w:r>
        <w:rPr>
          <w:rFonts w:ascii="Times New Roman" w:hAnsi="Times New Roman" w:cs="Times New Roman"/>
          <w:b/>
          <w:sz w:val="28"/>
          <w:szCs w:val="28"/>
          <w:lang w:val="en-US"/>
        </w:rPr>
        <w:t>s</w:t>
      </w:r>
      <w:r w:rsidRPr="00DA66C6">
        <w:rPr>
          <w:rFonts w:ascii="Times New Roman" w:hAnsi="Times New Roman" w:cs="Times New Roman"/>
          <w:b/>
          <w:sz w:val="28"/>
          <w:szCs w:val="28"/>
          <w:lang w:val="en-US"/>
        </w:rPr>
        <w:t xml:space="preserve"> Nos 949326-6 and 269379-7 «On Amending Certain Laws </w:t>
      </w:r>
      <w:r w:rsidR="002825DD">
        <w:rPr>
          <w:rFonts w:ascii="Times New Roman" w:hAnsi="Times New Roman" w:cs="Times New Roman"/>
          <w:b/>
          <w:sz w:val="28"/>
          <w:szCs w:val="28"/>
          <w:lang w:val="en-US"/>
        </w:rPr>
        <w:t xml:space="preserve">of the Russian Federation </w:t>
      </w:r>
      <w:r w:rsidRPr="00DA66C6">
        <w:rPr>
          <w:rFonts w:ascii="Times New Roman" w:hAnsi="Times New Roman" w:cs="Times New Roman"/>
          <w:b/>
          <w:sz w:val="28"/>
          <w:szCs w:val="28"/>
          <w:lang w:val="en-US"/>
        </w:rPr>
        <w:t>to Improve Public Oversight of Safeguarding Human Rights in Detention”</w:t>
      </w:r>
      <w:r w:rsidRPr="00DA66C6">
        <w:rPr>
          <w:rFonts w:ascii="Times New Roman" w:hAnsi="Times New Roman" w:cs="Times New Roman"/>
          <w:sz w:val="28"/>
          <w:szCs w:val="28"/>
          <w:lang w:val="en-US"/>
        </w:rPr>
        <w:t xml:space="preserve"> </w:t>
      </w:r>
      <w:r>
        <w:rPr>
          <w:rFonts w:ascii="Times New Roman" w:hAnsi="Times New Roman" w:cs="Times New Roman"/>
          <w:sz w:val="28"/>
          <w:szCs w:val="28"/>
          <w:lang w:val="en-US"/>
        </w:rPr>
        <w:t>to be adopted by the State Duma of the Russian Federation,</w:t>
      </w:r>
      <w:r w:rsidRPr="00DA66C6">
        <w:rPr>
          <w:rFonts w:ascii="Times New Roman" w:hAnsi="Times New Roman" w:cs="Times New Roman"/>
          <w:sz w:val="28"/>
          <w:szCs w:val="28"/>
          <w:lang w:val="en-US"/>
        </w:rPr>
        <w:t xml:space="preserve"> </w:t>
      </w:r>
      <w:r w:rsidRPr="002825DD">
        <w:rPr>
          <w:rFonts w:ascii="Times New Roman" w:hAnsi="Times New Roman" w:cs="Times New Roman"/>
          <w:b/>
          <w:sz w:val="28"/>
          <w:szCs w:val="28"/>
          <w:lang w:val="en-US"/>
        </w:rPr>
        <w:t xml:space="preserve">that expand the list of detention facilities subject to public oversight, including holding cells at courts. </w:t>
      </w:r>
    </w:p>
    <w:p w:rsidR="002825DD" w:rsidRPr="003F015D" w:rsidRDefault="002825DD" w:rsidP="006D0BBF">
      <w:pPr>
        <w:spacing w:line="360" w:lineRule="auto"/>
        <w:jc w:val="both"/>
        <w:rPr>
          <w:rFonts w:ascii="Times New Roman" w:hAnsi="Times New Roman" w:cs="Times New Roman"/>
          <w:b/>
          <w:sz w:val="28"/>
          <w:szCs w:val="28"/>
          <w:lang w:val="en-US"/>
        </w:rPr>
      </w:pPr>
      <w:r w:rsidRPr="002825DD">
        <w:rPr>
          <w:rFonts w:ascii="Times New Roman" w:hAnsi="Times New Roman" w:cs="Times New Roman"/>
          <w:sz w:val="28"/>
          <w:szCs w:val="28"/>
          <w:lang w:val="en-US"/>
        </w:rPr>
        <w:t xml:space="preserve">8. </w:t>
      </w:r>
      <w:r>
        <w:rPr>
          <w:rFonts w:ascii="Times New Roman" w:hAnsi="Times New Roman" w:cs="Times New Roman"/>
          <w:sz w:val="28"/>
          <w:szCs w:val="28"/>
          <w:lang w:val="en-US"/>
        </w:rPr>
        <w:t xml:space="preserve">The draft </w:t>
      </w:r>
      <w:r w:rsidR="00065A58">
        <w:rPr>
          <w:rFonts w:ascii="Times New Roman" w:hAnsi="Times New Roman" w:cs="Times New Roman"/>
          <w:sz w:val="28"/>
          <w:szCs w:val="28"/>
          <w:lang w:val="en-US"/>
        </w:rPr>
        <w:t>Law No</w:t>
      </w:r>
      <w:r w:rsidR="00065A58" w:rsidRPr="00065A58">
        <w:rPr>
          <w:rFonts w:ascii="Times New Roman" w:hAnsi="Times New Roman" w:cs="Times New Roman"/>
          <w:sz w:val="28"/>
          <w:szCs w:val="28"/>
          <w:lang w:val="en-US"/>
        </w:rPr>
        <w:t xml:space="preserve"> 361159-7 «On Amending Certain Laws of the Russian Federation” to be considered by the Russian parliament</w:t>
      </w:r>
      <w:r w:rsidR="00065A58">
        <w:rPr>
          <w:rFonts w:ascii="Times New Roman" w:hAnsi="Times New Roman" w:cs="Times New Roman"/>
          <w:b/>
          <w:sz w:val="28"/>
          <w:szCs w:val="28"/>
          <w:lang w:val="en-US"/>
        </w:rPr>
        <w:t xml:space="preserve"> </w:t>
      </w:r>
      <w:r w:rsidR="00065A58" w:rsidRPr="00065A58">
        <w:rPr>
          <w:rFonts w:ascii="Times New Roman" w:hAnsi="Times New Roman" w:cs="Times New Roman"/>
          <w:sz w:val="28"/>
          <w:szCs w:val="28"/>
          <w:lang w:val="en-US"/>
        </w:rPr>
        <w:t>which, if adopted,</w:t>
      </w:r>
      <w:r w:rsidR="00065A58">
        <w:rPr>
          <w:rFonts w:ascii="Times New Roman" w:hAnsi="Times New Roman" w:cs="Times New Roman"/>
          <w:b/>
          <w:sz w:val="28"/>
          <w:szCs w:val="28"/>
          <w:lang w:val="en-US"/>
        </w:rPr>
        <w:t xml:space="preserve"> </w:t>
      </w:r>
      <w:r w:rsidR="00065A58" w:rsidRPr="003F015D">
        <w:rPr>
          <w:rFonts w:ascii="Times New Roman" w:hAnsi="Times New Roman" w:cs="Times New Roman"/>
          <w:b/>
          <w:sz w:val="28"/>
          <w:szCs w:val="28"/>
          <w:lang w:val="en-US"/>
        </w:rPr>
        <w:t xml:space="preserve">will supplement the </w:t>
      </w:r>
      <w:r w:rsidR="003F015D">
        <w:rPr>
          <w:rFonts w:ascii="Times New Roman" w:hAnsi="Times New Roman" w:cs="Times New Roman"/>
          <w:b/>
          <w:sz w:val="28"/>
          <w:szCs w:val="28"/>
          <w:lang w:val="en-US"/>
        </w:rPr>
        <w:t xml:space="preserve">current </w:t>
      </w:r>
      <w:r w:rsidR="00065A58" w:rsidRPr="003F015D">
        <w:rPr>
          <w:rFonts w:ascii="Times New Roman" w:hAnsi="Times New Roman" w:cs="Times New Roman"/>
          <w:b/>
          <w:sz w:val="28"/>
          <w:szCs w:val="28"/>
          <w:lang w:val="en-US"/>
        </w:rPr>
        <w:t xml:space="preserve">right of the Commissioner to unimpeded access to detention </w:t>
      </w:r>
      <w:r w:rsidR="003F015D" w:rsidRPr="003F015D">
        <w:rPr>
          <w:rFonts w:ascii="Times New Roman" w:hAnsi="Times New Roman" w:cs="Times New Roman"/>
          <w:b/>
          <w:sz w:val="28"/>
          <w:szCs w:val="28"/>
          <w:lang w:val="en-US"/>
        </w:rPr>
        <w:t>facilities with the right to</w:t>
      </w:r>
      <w:r w:rsidR="00065A58" w:rsidRPr="003F015D">
        <w:rPr>
          <w:rFonts w:ascii="Times New Roman" w:hAnsi="Times New Roman" w:cs="Times New Roman"/>
          <w:b/>
          <w:sz w:val="28"/>
          <w:szCs w:val="28"/>
          <w:lang w:val="en-US"/>
        </w:rPr>
        <w:t xml:space="preserve"> that for the staff of the Commissioner’s office upon investigation of complaints. </w:t>
      </w:r>
    </w:p>
    <w:p w:rsidR="00DA4579" w:rsidRPr="00492A80" w:rsidRDefault="00DA4579" w:rsidP="00803093">
      <w:pPr>
        <w:spacing w:line="360" w:lineRule="auto"/>
        <w:jc w:val="both"/>
        <w:rPr>
          <w:rFonts w:ascii="Times New Roman" w:hAnsi="Times New Roman" w:cs="Times New Roman"/>
          <w:sz w:val="28"/>
          <w:szCs w:val="28"/>
          <w:lang w:val="en-US"/>
        </w:rPr>
      </w:pPr>
    </w:p>
    <w:sectPr w:rsidR="00DA4579" w:rsidRPr="00492A8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9B" w:rsidRDefault="00DF459B" w:rsidP="000F2BEC">
      <w:pPr>
        <w:spacing w:after="0" w:line="240" w:lineRule="auto"/>
      </w:pPr>
      <w:r>
        <w:separator/>
      </w:r>
    </w:p>
  </w:endnote>
  <w:endnote w:type="continuationSeparator" w:id="0">
    <w:p w:rsidR="00DF459B" w:rsidRDefault="00DF459B" w:rsidP="000F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432953"/>
      <w:docPartObj>
        <w:docPartGallery w:val="Page Numbers (Bottom of Page)"/>
        <w:docPartUnique/>
      </w:docPartObj>
    </w:sdtPr>
    <w:sdtEndPr/>
    <w:sdtContent>
      <w:p w:rsidR="00A84452" w:rsidRDefault="00A84452">
        <w:pPr>
          <w:pStyle w:val="Fuzeile"/>
          <w:jc w:val="center"/>
        </w:pPr>
        <w:r>
          <w:fldChar w:fldCharType="begin"/>
        </w:r>
        <w:r>
          <w:instrText>PAGE   \* MERGEFORMAT</w:instrText>
        </w:r>
        <w:r>
          <w:fldChar w:fldCharType="separate"/>
        </w:r>
        <w:r w:rsidR="00F97C6D">
          <w:rPr>
            <w:noProof/>
          </w:rPr>
          <w:t>2</w:t>
        </w:r>
        <w:r>
          <w:fldChar w:fldCharType="end"/>
        </w:r>
      </w:p>
    </w:sdtContent>
  </w:sdt>
  <w:p w:rsidR="00A84452" w:rsidRDefault="00A844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9B" w:rsidRDefault="00DF459B" w:rsidP="000F2BEC">
      <w:pPr>
        <w:spacing w:after="0" w:line="240" w:lineRule="auto"/>
      </w:pPr>
      <w:r>
        <w:separator/>
      </w:r>
    </w:p>
  </w:footnote>
  <w:footnote w:type="continuationSeparator" w:id="0">
    <w:p w:rsidR="00DF459B" w:rsidRDefault="00DF459B" w:rsidP="000F2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1229"/>
    <w:multiLevelType w:val="hybridMultilevel"/>
    <w:tmpl w:val="D7F0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E6464"/>
    <w:multiLevelType w:val="hybridMultilevel"/>
    <w:tmpl w:val="8E2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CC1A15"/>
    <w:multiLevelType w:val="hybridMultilevel"/>
    <w:tmpl w:val="3B30FA56"/>
    <w:lvl w:ilvl="0" w:tplc="1E70341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7FC7D32"/>
    <w:multiLevelType w:val="hybridMultilevel"/>
    <w:tmpl w:val="4C22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00"/>
    <w:rsid w:val="00007A55"/>
    <w:rsid w:val="00020AC2"/>
    <w:rsid w:val="00023E1D"/>
    <w:rsid w:val="00036F51"/>
    <w:rsid w:val="00043136"/>
    <w:rsid w:val="0005367C"/>
    <w:rsid w:val="00063990"/>
    <w:rsid w:val="00065A58"/>
    <w:rsid w:val="000803F6"/>
    <w:rsid w:val="00084FD7"/>
    <w:rsid w:val="00090B02"/>
    <w:rsid w:val="000A0419"/>
    <w:rsid w:val="000A5B8E"/>
    <w:rsid w:val="000B229C"/>
    <w:rsid w:val="000B4B86"/>
    <w:rsid w:val="000B556A"/>
    <w:rsid w:val="000E4955"/>
    <w:rsid w:val="000F262B"/>
    <w:rsid w:val="000F2BEC"/>
    <w:rsid w:val="001059B0"/>
    <w:rsid w:val="00114CED"/>
    <w:rsid w:val="0011526A"/>
    <w:rsid w:val="00124BAF"/>
    <w:rsid w:val="00135910"/>
    <w:rsid w:val="00145BB2"/>
    <w:rsid w:val="00145BB9"/>
    <w:rsid w:val="00152724"/>
    <w:rsid w:val="00152B5A"/>
    <w:rsid w:val="00167CA5"/>
    <w:rsid w:val="001736F1"/>
    <w:rsid w:val="001A0541"/>
    <w:rsid w:val="001C1BCB"/>
    <w:rsid w:val="001C1E45"/>
    <w:rsid w:val="001D0C4D"/>
    <w:rsid w:val="001D20A0"/>
    <w:rsid w:val="001D20E4"/>
    <w:rsid w:val="001D28BD"/>
    <w:rsid w:val="001F0D0A"/>
    <w:rsid w:val="002521E1"/>
    <w:rsid w:val="00252A3A"/>
    <w:rsid w:val="00253AA2"/>
    <w:rsid w:val="00257A02"/>
    <w:rsid w:val="00263B8D"/>
    <w:rsid w:val="00264A0E"/>
    <w:rsid w:val="00270E0E"/>
    <w:rsid w:val="00281342"/>
    <w:rsid w:val="002825DD"/>
    <w:rsid w:val="002A7C8C"/>
    <w:rsid w:val="002B3814"/>
    <w:rsid w:val="002B6F1F"/>
    <w:rsid w:val="002C7DCB"/>
    <w:rsid w:val="002F656C"/>
    <w:rsid w:val="00313EDC"/>
    <w:rsid w:val="0031533B"/>
    <w:rsid w:val="003261FA"/>
    <w:rsid w:val="0033426D"/>
    <w:rsid w:val="003621AC"/>
    <w:rsid w:val="00364ADC"/>
    <w:rsid w:val="003748BF"/>
    <w:rsid w:val="003925BC"/>
    <w:rsid w:val="00393CE5"/>
    <w:rsid w:val="003A003D"/>
    <w:rsid w:val="003A00EA"/>
    <w:rsid w:val="003A040E"/>
    <w:rsid w:val="003D0C53"/>
    <w:rsid w:val="003D2C41"/>
    <w:rsid w:val="003D2C6C"/>
    <w:rsid w:val="003F015D"/>
    <w:rsid w:val="00406210"/>
    <w:rsid w:val="00416D98"/>
    <w:rsid w:val="0042010D"/>
    <w:rsid w:val="00423C10"/>
    <w:rsid w:val="0044742A"/>
    <w:rsid w:val="00447C67"/>
    <w:rsid w:val="00473F0D"/>
    <w:rsid w:val="004816CB"/>
    <w:rsid w:val="00487B28"/>
    <w:rsid w:val="00492A80"/>
    <w:rsid w:val="00493610"/>
    <w:rsid w:val="00495090"/>
    <w:rsid w:val="00496536"/>
    <w:rsid w:val="004B4CD9"/>
    <w:rsid w:val="004B74F5"/>
    <w:rsid w:val="004E6A8C"/>
    <w:rsid w:val="00502651"/>
    <w:rsid w:val="00514F10"/>
    <w:rsid w:val="0051673A"/>
    <w:rsid w:val="00517B70"/>
    <w:rsid w:val="00543B6E"/>
    <w:rsid w:val="00543D8D"/>
    <w:rsid w:val="00544101"/>
    <w:rsid w:val="00551A85"/>
    <w:rsid w:val="00556968"/>
    <w:rsid w:val="005653A0"/>
    <w:rsid w:val="00596994"/>
    <w:rsid w:val="00597514"/>
    <w:rsid w:val="005C195D"/>
    <w:rsid w:val="005C6B2A"/>
    <w:rsid w:val="005D1FA6"/>
    <w:rsid w:val="005D31F5"/>
    <w:rsid w:val="005E0915"/>
    <w:rsid w:val="005F4D10"/>
    <w:rsid w:val="00620FFF"/>
    <w:rsid w:val="006366D3"/>
    <w:rsid w:val="00643C16"/>
    <w:rsid w:val="006526BF"/>
    <w:rsid w:val="0068009C"/>
    <w:rsid w:val="006840A5"/>
    <w:rsid w:val="006871D6"/>
    <w:rsid w:val="006A51D7"/>
    <w:rsid w:val="006B62FB"/>
    <w:rsid w:val="006C2771"/>
    <w:rsid w:val="006D0BBF"/>
    <w:rsid w:val="006D25F7"/>
    <w:rsid w:val="006D50AC"/>
    <w:rsid w:val="006E12A4"/>
    <w:rsid w:val="00743CAD"/>
    <w:rsid w:val="00754491"/>
    <w:rsid w:val="00757890"/>
    <w:rsid w:val="007852E2"/>
    <w:rsid w:val="007866C8"/>
    <w:rsid w:val="007A48AA"/>
    <w:rsid w:val="007A6C0C"/>
    <w:rsid w:val="007B15B0"/>
    <w:rsid w:val="007D4363"/>
    <w:rsid w:val="007E6B82"/>
    <w:rsid w:val="007E739E"/>
    <w:rsid w:val="00803093"/>
    <w:rsid w:val="0081221A"/>
    <w:rsid w:val="00815CCF"/>
    <w:rsid w:val="00817445"/>
    <w:rsid w:val="0082029D"/>
    <w:rsid w:val="00825CFC"/>
    <w:rsid w:val="00852775"/>
    <w:rsid w:val="00853CA0"/>
    <w:rsid w:val="00862D29"/>
    <w:rsid w:val="008820BA"/>
    <w:rsid w:val="00892D3C"/>
    <w:rsid w:val="008B7ED3"/>
    <w:rsid w:val="008D0E25"/>
    <w:rsid w:val="008D133E"/>
    <w:rsid w:val="008D1480"/>
    <w:rsid w:val="008D49DB"/>
    <w:rsid w:val="008E33EA"/>
    <w:rsid w:val="008F4A44"/>
    <w:rsid w:val="00911D61"/>
    <w:rsid w:val="0092138A"/>
    <w:rsid w:val="00947088"/>
    <w:rsid w:val="00955521"/>
    <w:rsid w:val="00956B87"/>
    <w:rsid w:val="009738E4"/>
    <w:rsid w:val="009746F5"/>
    <w:rsid w:val="009C76E6"/>
    <w:rsid w:val="00A029A3"/>
    <w:rsid w:val="00A07D30"/>
    <w:rsid w:val="00A31D49"/>
    <w:rsid w:val="00A4009E"/>
    <w:rsid w:val="00A47B0A"/>
    <w:rsid w:val="00A63799"/>
    <w:rsid w:val="00A63850"/>
    <w:rsid w:val="00A65F6C"/>
    <w:rsid w:val="00A75ABE"/>
    <w:rsid w:val="00A84452"/>
    <w:rsid w:val="00A91C44"/>
    <w:rsid w:val="00A937E0"/>
    <w:rsid w:val="00A96317"/>
    <w:rsid w:val="00AB7912"/>
    <w:rsid w:val="00AE0433"/>
    <w:rsid w:val="00AE0B16"/>
    <w:rsid w:val="00AE583D"/>
    <w:rsid w:val="00AF14CF"/>
    <w:rsid w:val="00AF4759"/>
    <w:rsid w:val="00B10FD3"/>
    <w:rsid w:val="00B25E75"/>
    <w:rsid w:val="00B260CA"/>
    <w:rsid w:val="00B3038C"/>
    <w:rsid w:val="00B43CE3"/>
    <w:rsid w:val="00B54DEE"/>
    <w:rsid w:val="00B73214"/>
    <w:rsid w:val="00B81058"/>
    <w:rsid w:val="00B94D1C"/>
    <w:rsid w:val="00BA1F28"/>
    <w:rsid w:val="00BB533A"/>
    <w:rsid w:val="00BC48A3"/>
    <w:rsid w:val="00BD6004"/>
    <w:rsid w:val="00BF3C7F"/>
    <w:rsid w:val="00BF69FB"/>
    <w:rsid w:val="00C0686C"/>
    <w:rsid w:val="00C07C7F"/>
    <w:rsid w:val="00C13DDD"/>
    <w:rsid w:val="00C17B80"/>
    <w:rsid w:val="00C27B43"/>
    <w:rsid w:val="00C3619C"/>
    <w:rsid w:val="00C3664D"/>
    <w:rsid w:val="00C4667B"/>
    <w:rsid w:val="00C46870"/>
    <w:rsid w:val="00C469D2"/>
    <w:rsid w:val="00C523C7"/>
    <w:rsid w:val="00C57BC5"/>
    <w:rsid w:val="00CA2BF9"/>
    <w:rsid w:val="00CB406D"/>
    <w:rsid w:val="00CB7109"/>
    <w:rsid w:val="00CC5FAA"/>
    <w:rsid w:val="00CD7C16"/>
    <w:rsid w:val="00CE7241"/>
    <w:rsid w:val="00D00425"/>
    <w:rsid w:val="00D15159"/>
    <w:rsid w:val="00D45D38"/>
    <w:rsid w:val="00D46463"/>
    <w:rsid w:val="00D5766E"/>
    <w:rsid w:val="00D6319F"/>
    <w:rsid w:val="00D668E1"/>
    <w:rsid w:val="00D733AC"/>
    <w:rsid w:val="00D77CC2"/>
    <w:rsid w:val="00DA4579"/>
    <w:rsid w:val="00DA66C6"/>
    <w:rsid w:val="00DB6D06"/>
    <w:rsid w:val="00DB775C"/>
    <w:rsid w:val="00DC6858"/>
    <w:rsid w:val="00DD4D77"/>
    <w:rsid w:val="00DF459B"/>
    <w:rsid w:val="00E17000"/>
    <w:rsid w:val="00E2225B"/>
    <w:rsid w:val="00E238C3"/>
    <w:rsid w:val="00E32048"/>
    <w:rsid w:val="00E33C6A"/>
    <w:rsid w:val="00E37257"/>
    <w:rsid w:val="00E43E12"/>
    <w:rsid w:val="00E52241"/>
    <w:rsid w:val="00E7383B"/>
    <w:rsid w:val="00E74225"/>
    <w:rsid w:val="00E8715C"/>
    <w:rsid w:val="00ED02E7"/>
    <w:rsid w:val="00EF46A0"/>
    <w:rsid w:val="00F02673"/>
    <w:rsid w:val="00F24685"/>
    <w:rsid w:val="00F32C8F"/>
    <w:rsid w:val="00F3618B"/>
    <w:rsid w:val="00F74EC1"/>
    <w:rsid w:val="00F75B25"/>
    <w:rsid w:val="00F91857"/>
    <w:rsid w:val="00F919B7"/>
    <w:rsid w:val="00F97C6D"/>
    <w:rsid w:val="00FB0560"/>
    <w:rsid w:val="00FB4B76"/>
    <w:rsid w:val="00FC57D1"/>
    <w:rsid w:val="00FC6C16"/>
    <w:rsid w:val="00FD333E"/>
    <w:rsid w:val="00FD54EB"/>
    <w:rsid w:val="00FE5AED"/>
    <w:rsid w:val="00FF032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4E2D6-212A-406D-9119-1D55D7A1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BEC"/>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0F2BEC"/>
  </w:style>
  <w:style w:type="paragraph" w:styleId="Fuzeile">
    <w:name w:val="footer"/>
    <w:basedOn w:val="Standard"/>
    <w:link w:val="FuzeileZchn"/>
    <w:uiPriority w:val="99"/>
    <w:unhideWhenUsed/>
    <w:rsid w:val="000F2BEC"/>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0F2BEC"/>
  </w:style>
  <w:style w:type="paragraph" w:styleId="Listenabsatz">
    <w:name w:val="List Paragraph"/>
    <w:basedOn w:val="Standard"/>
    <w:uiPriority w:val="34"/>
    <w:qFormat/>
    <w:rsid w:val="00FD333E"/>
    <w:pPr>
      <w:ind w:left="720"/>
      <w:contextualSpacing/>
    </w:pPr>
  </w:style>
  <w:style w:type="paragraph" w:styleId="Funotentext">
    <w:name w:val="footnote text"/>
    <w:basedOn w:val="Standard"/>
    <w:link w:val="FunotentextZchn"/>
    <w:uiPriority w:val="99"/>
    <w:semiHidden/>
    <w:unhideWhenUsed/>
    <w:rsid w:val="001C1E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C1E45"/>
    <w:rPr>
      <w:sz w:val="20"/>
      <w:szCs w:val="20"/>
    </w:rPr>
  </w:style>
  <w:style w:type="character" w:styleId="Hervorhebung">
    <w:name w:val="Emphasis"/>
    <w:basedOn w:val="Absatz-Standardschriftart"/>
    <w:uiPriority w:val="20"/>
    <w:qFormat/>
    <w:rsid w:val="00E52241"/>
    <w:rPr>
      <w:i/>
      <w:iCs/>
    </w:rPr>
  </w:style>
  <w:style w:type="character" w:styleId="Hyperlink">
    <w:name w:val="Hyperlink"/>
    <w:rsid w:val="0015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70156">
      <w:bodyDiv w:val="1"/>
      <w:marLeft w:val="0"/>
      <w:marRight w:val="0"/>
      <w:marTop w:val="0"/>
      <w:marBottom w:val="0"/>
      <w:divBdr>
        <w:top w:val="none" w:sz="0" w:space="0" w:color="auto"/>
        <w:left w:val="none" w:sz="0" w:space="0" w:color="auto"/>
        <w:bottom w:val="none" w:sz="0" w:space="0" w:color="auto"/>
        <w:right w:val="none" w:sz="0" w:space="0" w:color="auto"/>
      </w:divBdr>
      <w:divsChild>
        <w:div w:id="731661497">
          <w:marLeft w:val="0"/>
          <w:marRight w:val="0"/>
          <w:marTop w:val="0"/>
          <w:marBottom w:val="0"/>
          <w:divBdr>
            <w:top w:val="none" w:sz="0" w:space="0" w:color="auto"/>
            <w:left w:val="none" w:sz="0" w:space="0" w:color="auto"/>
            <w:bottom w:val="none" w:sz="0" w:space="0" w:color="auto"/>
            <w:right w:val="none" w:sz="0" w:space="0" w:color="auto"/>
          </w:divBdr>
        </w:div>
        <w:div w:id="361132515">
          <w:marLeft w:val="0"/>
          <w:marRight w:val="0"/>
          <w:marTop w:val="0"/>
          <w:marBottom w:val="0"/>
          <w:divBdr>
            <w:top w:val="none" w:sz="0" w:space="0" w:color="auto"/>
            <w:left w:val="none" w:sz="0" w:space="0" w:color="auto"/>
            <w:bottom w:val="none" w:sz="0" w:space="0" w:color="auto"/>
            <w:right w:val="none" w:sz="0" w:space="0" w:color="auto"/>
          </w:divBdr>
        </w:div>
        <w:div w:id="75713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F16C3-C3FD-44E9-B11A-7BF124D8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61122E-2F5A-411E-8FBB-DE7A0A685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B6DE7B-6E8F-4264-A02F-81A5E3BC5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3663</Words>
  <Characters>23081</Characters>
  <Application>Microsoft Office Word</Application>
  <DocSecurity>0</DocSecurity>
  <Lines>192</Lines>
  <Paragraphs>53</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 Вячеслав Эдуардович</dc:creator>
  <cp:lastModifiedBy>Allacher Harald (OeRK)</cp:lastModifiedBy>
  <cp:revision>2</cp:revision>
  <dcterms:created xsi:type="dcterms:W3CDTF">2018-07-26T12:37:00Z</dcterms:created>
  <dcterms:modified xsi:type="dcterms:W3CDTF">2018-07-26T12:37:00Z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