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EB5" w:rsidRDefault="0091638E">
      <w:pPr>
        <w:jc w:val="center"/>
        <w:rPr>
          <w:rFonts w:ascii="Arial Black" w:hAnsi="Arial Black"/>
          <w:b/>
          <w:sz w:val="28"/>
          <w:szCs w:val="28"/>
          <w:u w:val="single"/>
        </w:rPr>
      </w:pPr>
      <w:bookmarkStart w:id="0" w:name="_GoBack"/>
      <w:bookmarkEnd w:id="0"/>
      <w:r>
        <w:rPr>
          <w:noProof/>
          <w:lang w:val="de-AT" w:eastAsia="de-AT"/>
        </w:rPr>
        <w:drawing>
          <wp:inline distT="0" distB="0" distL="0" distR="0">
            <wp:extent cx="1819275" cy="1685925"/>
            <wp:effectExtent l="0" t="0" r="9525" b="952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19275" cy="1685925"/>
                    </a:xfrm>
                    <a:prstGeom prst="rect">
                      <a:avLst/>
                    </a:prstGeom>
                    <a:noFill/>
                    <a:ln>
                      <a:noFill/>
                    </a:ln>
                  </pic:spPr>
                </pic:pic>
              </a:graphicData>
            </a:graphic>
          </wp:inline>
        </w:drawing>
      </w:r>
    </w:p>
    <w:p w:rsidR="00767639" w:rsidRDefault="00E24EB5" w:rsidP="00E24EB5">
      <w:pPr>
        <w:jc w:val="center"/>
      </w:pPr>
      <w:r w:rsidRPr="00FE1332">
        <w:rPr>
          <w:b/>
          <w:sz w:val="28"/>
          <w:szCs w:val="28"/>
        </w:rPr>
        <w:t>BRIEFING ON</w:t>
      </w:r>
      <w:r w:rsidR="00B36535">
        <w:rPr>
          <w:b/>
          <w:sz w:val="28"/>
          <w:szCs w:val="28"/>
        </w:rPr>
        <w:t xml:space="preserve"> </w:t>
      </w:r>
      <w:r w:rsidR="0014350E">
        <w:rPr>
          <w:b/>
          <w:sz w:val="28"/>
          <w:szCs w:val="28"/>
          <w:u w:val="single"/>
        </w:rPr>
        <w:t>NEPAL</w:t>
      </w:r>
      <w:r w:rsidRPr="00FE1332">
        <w:rPr>
          <w:b/>
          <w:sz w:val="28"/>
          <w:szCs w:val="28"/>
        </w:rPr>
        <w:t xml:space="preserve"> FOR THE </w:t>
      </w:r>
      <w:r w:rsidR="003803FE">
        <w:rPr>
          <w:b/>
          <w:sz w:val="28"/>
          <w:szCs w:val="28"/>
        </w:rPr>
        <w:br/>
      </w:r>
      <w:r w:rsidRPr="00FE1332">
        <w:rPr>
          <w:b/>
          <w:sz w:val="28"/>
          <w:szCs w:val="28"/>
        </w:rPr>
        <w:t xml:space="preserve">COMMITTEE </w:t>
      </w:r>
      <w:r>
        <w:rPr>
          <w:b/>
          <w:sz w:val="28"/>
          <w:szCs w:val="28"/>
        </w:rPr>
        <w:t xml:space="preserve">ON THE RIGHTS OF THE CHILD, </w:t>
      </w:r>
      <w:r w:rsidR="003803FE">
        <w:rPr>
          <w:b/>
          <w:sz w:val="28"/>
          <w:szCs w:val="28"/>
        </w:rPr>
        <w:br/>
      </w:r>
      <w:r w:rsidRPr="00FE1332">
        <w:rPr>
          <w:b/>
          <w:sz w:val="28"/>
          <w:szCs w:val="28"/>
        </w:rPr>
        <w:t>PRESESSIONAL WORKING GROUP –</w:t>
      </w:r>
      <w:r w:rsidR="003803FE">
        <w:rPr>
          <w:b/>
          <w:sz w:val="28"/>
          <w:szCs w:val="28"/>
        </w:rPr>
        <w:t xml:space="preserve"> </w:t>
      </w:r>
      <w:r w:rsidR="003850CB">
        <w:rPr>
          <w:b/>
          <w:sz w:val="28"/>
          <w:szCs w:val="28"/>
          <w:u w:val="single"/>
        </w:rPr>
        <w:t>September</w:t>
      </w:r>
      <w:r w:rsidR="00134B0A">
        <w:rPr>
          <w:b/>
          <w:sz w:val="28"/>
          <w:szCs w:val="28"/>
          <w:u w:val="single"/>
        </w:rPr>
        <w:t xml:space="preserve"> </w:t>
      </w:r>
      <w:r w:rsidR="00DA50D4">
        <w:rPr>
          <w:b/>
          <w:sz w:val="28"/>
          <w:szCs w:val="28"/>
          <w:u w:val="single"/>
        </w:rPr>
        <w:t>2014</w:t>
      </w:r>
    </w:p>
    <w:p w:rsidR="00767639" w:rsidRDefault="00767639">
      <w:pPr>
        <w:jc w:val="center"/>
        <w:rPr>
          <w:i/>
        </w:rPr>
      </w:pPr>
      <w:r>
        <w:rPr>
          <w:i/>
        </w:rPr>
        <w:t xml:space="preserve">From </w:t>
      </w:r>
      <w:r w:rsidR="00B36535">
        <w:rPr>
          <w:i/>
        </w:rPr>
        <w:t>Dr Sharon Owen,</w:t>
      </w:r>
      <w:r>
        <w:rPr>
          <w:i/>
        </w:rPr>
        <w:t xml:space="preserve"> </w:t>
      </w:r>
      <w:r w:rsidR="00B36535">
        <w:rPr>
          <w:i/>
        </w:rPr>
        <w:t xml:space="preserve">Research and Information Coordinator, </w:t>
      </w:r>
      <w:r>
        <w:rPr>
          <w:i/>
        </w:rPr>
        <w:t>Global Initiative</w:t>
      </w:r>
    </w:p>
    <w:p w:rsidR="00065B23" w:rsidRDefault="00C52875" w:rsidP="00E24EB5">
      <w:pPr>
        <w:jc w:val="center"/>
        <w:rPr>
          <w:rStyle w:val="Hyperlink"/>
          <w:i/>
        </w:rPr>
      </w:pPr>
      <w:hyperlink r:id="rId13" w:history="1">
        <w:r w:rsidR="00767639">
          <w:rPr>
            <w:rStyle w:val="Hyperlink"/>
            <w:i/>
          </w:rPr>
          <w:t>info@endcorporalpunishment.org</w:t>
        </w:r>
      </w:hyperlink>
    </w:p>
    <w:p w:rsidR="00DA50D4" w:rsidRPr="00E24EB5" w:rsidRDefault="0091638E" w:rsidP="00E24EB5">
      <w:pPr>
        <w:jc w:val="center"/>
        <w:rPr>
          <w:i/>
          <w:color w:val="0000FF"/>
          <w:u w:val="single"/>
        </w:rPr>
      </w:pPr>
      <w:r>
        <w:rPr>
          <w:b/>
          <w:noProof/>
          <w:sz w:val="32"/>
          <w:u w:val="single"/>
          <w:lang w:val="de-AT" w:eastAsia="de-AT"/>
        </w:rPr>
        <mc:AlternateContent>
          <mc:Choice Requires="wps">
            <w:drawing>
              <wp:anchor distT="0" distB="0" distL="114300" distR="114300" simplePos="0" relativeHeight="251657728" behindDoc="0" locked="0" layoutInCell="1" allowOverlap="1">
                <wp:simplePos x="0" y="0"/>
                <wp:positionH relativeFrom="column">
                  <wp:posOffset>93980</wp:posOffset>
                </wp:positionH>
                <wp:positionV relativeFrom="paragraph">
                  <wp:posOffset>259080</wp:posOffset>
                </wp:positionV>
                <wp:extent cx="6100445" cy="3580765"/>
                <wp:effectExtent l="8255" t="11430" r="6350" b="635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0445" cy="3580765"/>
                        </a:xfrm>
                        <a:prstGeom prst="rect">
                          <a:avLst/>
                        </a:prstGeom>
                        <a:solidFill>
                          <a:srgbClr val="FFFFFF"/>
                        </a:solidFill>
                        <a:ln w="9525">
                          <a:solidFill>
                            <a:srgbClr val="000000"/>
                          </a:solidFill>
                          <a:miter lim="800000"/>
                          <a:headEnd/>
                          <a:tailEnd/>
                        </a:ln>
                      </wps:spPr>
                      <wps:txbx>
                        <w:txbxContent>
                          <w:p w:rsidR="00F318C2" w:rsidRPr="00BD0C3F" w:rsidRDefault="00F318C2" w:rsidP="00894C47">
                            <w:pPr>
                              <w:spacing w:after="120"/>
                              <w:rPr>
                                <w:b/>
                                <w:iCs/>
                                <w:sz w:val="26"/>
                                <w:szCs w:val="26"/>
                              </w:rPr>
                            </w:pPr>
                            <w:r w:rsidRPr="00BD0C3F">
                              <w:rPr>
                                <w:b/>
                                <w:sz w:val="26"/>
                                <w:szCs w:val="26"/>
                              </w:rPr>
                              <w:t xml:space="preserve">This briefing describes the legality of corporal punishment of children in </w:t>
                            </w:r>
                            <w:r w:rsidR="0014350E">
                              <w:rPr>
                                <w:b/>
                                <w:sz w:val="26"/>
                                <w:szCs w:val="26"/>
                              </w:rPr>
                              <w:t>Nepal</w:t>
                            </w:r>
                            <w:r w:rsidRPr="00BD0C3F">
                              <w:rPr>
                                <w:b/>
                                <w:sz w:val="26"/>
                                <w:szCs w:val="26"/>
                              </w:rPr>
                              <w:t xml:space="preserve">. In light of the Committee’s General Comment No. 8 on “The right of the child to protection from corporal punishment and other cruel or degrading forms of punishment”, </w:t>
                            </w:r>
                            <w:r w:rsidR="00DA6851">
                              <w:rPr>
                                <w:b/>
                                <w:sz w:val="26"/>
                                <w:szCs w:val="26"/>
                              </w:rPr>
                              <w:t xml:space="preserve">the repeated </w:t>
                            </w:r>
                            <w:r w:rsidRPr="00BD0C3F">
                              <w:rPr>
                                <w:b/>
                                <w:sz w:val="26"/>
                                <w:szCs w:val="26"/>
                              </w:rPr>
                              <w:t xml:space="preserve">recommendations </w:t>
                            </w:r>
                            <w:r w:rsidR="00DA6851">
                              <w:rPr>
                                <w:b/>
                                <w:sz w:val="26"/>
                                <w:szCs w:val="26"/>
                              </w:rPr>
                              <w:t>to prohibit made by the Committee on the Rights of the Child and other treaty bodies</w:t>
                            </w:r>
                            <w:r w:rsidR="0014350E">
                              <w:rPr>
                                <w:b/>
                                <w:sz w:val="26"/>
                                <w:szCs w:val="26"/>
                              </w:rPr>
                              <w:t>,</w:t>
                            </w:r>
                            <w:r w:rsidR="003850CB">
                              <w:rPr>
                                <w:b/>
                                <w:sz w:val="26"/>
                                <w:szCs w:val="26"/>
                              </w:rPr>
                              <w:t xml:space="preserve"> </w:t>
                            </w:r>
                            <w:r w:rsidRPr="00BD0C3F">
                              <w:rPr>
                                <w:b/>
                                <w:sz w:val="26"/>
                                <w:szCs w:val="26"/>
                              </w:rPr>
                              <w:t>the importance of eradicating this form of violence given by the UN Secretary General’s Study on Violence against Children</w:t>
                            </w:r>
                            <w:r w:rsidR="0014350E">
                              <w:rPr>
                                <w:b/>
                                <w:sz w:val="26"/>
                                <w:szCs w:val="26"/>
                              </w:rPr>
                              <w:t>, Nepal’s publicly stated commitment to full prohibition and law reform currently under way</w:t>
                            </w:r>
                            <w:r w:rsidRPr="00BD0C3F">
                              <w:rPr>
                                <w:b/>
                                <w:sz w:val="26"/>
                                <w:szCs w:val="26"/>
                              </w:rPr>
                              <w:t>, w</w:t>
                            </w:r>
                            <w:r w:rsidRPr="00BD0C3F">
                              <w:rPr>
                                <w:b/>
                                <w:iCs/>
                                <w:sz w:val="26"/>
                                <w:szCs w:val="26"/>
                              </w:rPr>
                              <w:t>e hope the Committee will:</w:t>
                            </w:r>
                          </w:p>
                          <w:p w:rsidR="00F318C2" w:rsidRPr="00BD0C3F" w:rsidRDefault="00F318C2" w:rsidP="001C0859">
                            <w:pPr>
                              <w:numPr>
                                <w:ilvl w:val="0"/>
                                <w:numId w:val="8"/>
                              </w:numPr>
                              <w:spacing w:after="120"/>
                              <w:rPr>
                                <w:b/>
                                <w:iCs/>
                                <w:sz w:val="26"/>
                                <w:szCs w:val="26"/>
                              </w:rPr>
                            </w:pPr>
                            <w:r w:rsidRPr="00BD0C3F">
                              <w:rPr>
                                <w:b/>
                                <w:iCs/>
                                <w:sz w:val="26"/>
                                <w:szCs w:val="26"/>
                              </w:rPr>
                              <w:t xml:space="preserve">in its List of Issues for </w:t>
                            </w:r>
                            <w:r w:rsidR="0014350E">
                              <w:rPr>
                                <w:b/>
                                <w:iCs/>
                                <w:sz w:val="26"/>
                                <w:szCs w:val="26"/>
                              </w:rPr>
                              <w:t>Nepal</w:t>
                            </w:r>
                            <w:r w:rsidRPr="00BD0C3F">
                              <w:rPr>
                                <w:b/>
                                <w:iCs/>
                                <w:sz w:val="26"/>
                                <w:szCs w:val="26"/>
                              </w:rPr>
                              <w:t>, raise the issue of corporal punishment of children, in particular asking w</w:t>
                            </w:r>
                            <w:r w:rsidRPr="00BD0C3F">
                              <w:rPr>
                                <w:b/>
                                <w:sz w:val="26"/>
                                <w:szCs w:val="26"/>
                              </w:rPr>
                              <w:t xml:space="preserve">hat steps are being taken to ensure that all corporal punishment, without exception, is explicitly prohibited in the home and </w:t>
                            </w:r>
                            <w:r>
                              <w:rPr>
                                <w:b/>
                                <w:sz w:val="26"/>
                                <w:szCs w:val="26"/>
                              </w:rPr>
                              <w:t xml:space="preserve">all </w:t>
                            </w:r>
                            <w:r w:rsidRPr="00BD0C3F">
                              <w:rPr>
                                <w:b/>
                                <w:sz w:val="26"/>
                                <w:szCs w:val="26"/>
                              </w:rPr>
                              <w:t>other settings?</w:t>
                            </w:r>
                          </w:p>
                          <w:p w:rsidR="00F318C2" w:rsidRPr="00BD0C3F" w:rsidRDefault="00F318C2" w:rsidP="000D3716">
                            <w:pPr>
                              <w:numPr>
                                <w:ilvl w:val="0"/>
                                <w:numId w:val="8"/>
                              </w:numPr>
                              <w:spacing w:after="120"/>
                              <w:rPr>
                                <w:sz w:val="26"/>
                                <w:szCs w:val="26"/>
                              </w:rPr>
                            </w:pPr>
                            <w:r w:rsidRPr="00BD0C3F">
                              <w:rPr>
                                <w:b/>
                                <w:iCs/>
                                <w:sz w:val="26"/>
                                <w:szCs w:val="26"/>
                              </w:rPr>
                              <w:t xml:space="preserve">in its concluding observations on </w:t>
                            </w:r>
                            <w:r w:rsidR="0014350E">
                              <w:rPr>
                                <w:b/>
                                <w:iCs/>
                                <w:sz w:val="26"/>
                                <w:szCs w:val="26"/>
                              </w:rPr>
                              <w:t xml:space="preserve">Nepal’s third to </w:t>
                            </w:r>
                            <w:r w:rsidR="003850CB">
                              <w:rPr>
                                <w:b/>
                                <w:iCs/>
                                <w:sz w:val="26"/>
                                <w:szCs w:val="26"/>
                              </w:rPr>
                              <w:t>fifth</w:t>
                            </w:r>
                            <w:r w:rsidRPr="00BD0C3F">
                              <w:rPr>
                                <w:b/>
                                <w:iCs/>
                                <w:sz w:val="26"/>
                                <w:szCs w:val="26"/>
                              </w:rPr>
                              <w:t xml:space="preserve"> report, recommend that legislation is enacted to prohibit all corporal punishment in </w:t>
                            </w:r>
                            <w:r w:rsidR="003850CB">
                              <w:rPr>
                                <w:b/>
                                <w:iCs/>
                                <w:sz w:val="26"/>
                                <w:szCs w:val="26"/>
                              </w:rPr>
                              <w:t>the home and all other settings as a matter of urgency</w:t>
                            </w:r>
                            <w:r w:rsidRPr="00BD0C3F">
                              <w:rPr>
                                <w:b/>
                                <w:iCs/>
                                <w:sz w:val="26"/>
                                <w:szCs w:val="26"/>
                              </w:rPr>
                              <w:t xml:space="preserve">, </w:t>
                            </w:r>
                            <w:r w:rsidRPr="00BD0C3F">
                              <w:rPr>
                                <w:b/>
                                <w:sz w:val="26"/>
                                <w:szCs w:val="26"/>
                              </w:rPr>
                              <w:t>and that prohibition is enforced through appropriate public education and professional training on positive, participatory and non-violent forms of education and childrearing.</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4pt;margin-top:20.4pt;width:480.35pt;height:281.9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">
                <v:textbox style="mso-fit-shape-to-text:t">
                  <w:txbxContent>
                    <w:p w:rsidR="00F318C2" w:rsidRPr="00BD0C3F" w:rsidRDefault="00F318C2" w:rsidP="00894C47">
                      <w:pPr>
                        <w:spacing w:after="120"/>
                        <w:rPr>
                          <w:b/>
                          <w:iCs/>
                          <w:sz w:val="26"/>
                          <w:szCs w:val="26"/>
                        </w:rPr>
                      </w:pPr>
                      <w:r w:rsidRPr="00BD0C3F">
                        <w:rPr>
                          <w:b/>
                          <w:sz w:val="26"/>
                          <w:szCs w:val="26"/>
                        </w:rPr>
                        <w:t xml:space="preserve">This briefing describes the legality of corporal punishment of children in </w:t>
                      </w:r>
                      <w:r w:rsidR="0014350E">
                        <w:rPr>
                          <w:b/>
                          <w:sz w:val="26"/>
                          <w:szCs w:val="26"/>
                        </w:rPr>
                        <w:t>Nepal</w:t>
                      </w:r>
                      <w:r w:rsidRPr="00BD0C3F">
                        <w:rPr>
                          <w:b/>
                          <w:sz w:val="26"/>
                          <w:szCs w:val="26"/>
                        </w:rPr>
                        <w:t xml:space="preserve">. In light of the Committee’s General Comment No. 8 on “The right of the child to protection from corporal punishment and other cruel or degrading forms of punishment”, </w:t>
                      </w:r>
                      <w:r w:rsidR="00DA6851">
                        <w:rPr>
                          <w:b/>
                          <w:sz w:val="26"/>
                          <w:szCs w:val="26"/>
                        </w:rPr>
                        <w:t xml:space="preserve">the repeated </w:t>
                      </w:r>
                      <w:r w:rsidRPr="00BD0C3F">
                        <w:rPr>
                          <w:b/>
                          <w:sz w:val="26"/>
                          <w:szCs w:val="26"/>
                        </w:rPr>
                        <w:t xml:space="preserve">recommendations </w:t>
                      </w:r>
                      <w:r w:rsidR="00DA6851">
                        <w:rPr>
                          <w:b/>
                          <w:sz w:val="26"/>
                          <w:szCs w:val="26"/>
                        </w:rPr>
                        <w:t>to prohibit made by the Committee on the Rights of the Child and other treaty bodies</w:t>
                      </w:r>
                      <w:r w:rsidR="0014350E">
                        <w:rPr>
                          <w:b/>
                          <w:sz w:val="26"/>
                          <w:szCs w:val="26"/>
                        </w:rPr>
                        <w:t>,</w:t>
                      </w:r>
                      <w:r w:rsidR="003850CB">
                        <w:rPr>
                          <w:b/>
                          <w:sz w:val="26"/>
                          <w:szCs w:val="26"/>
                        </w:rPr>
                        <w:t xml:space="preserve"> </w:t>
                      </w:r>
                      <w:r w:rsidRPr="00BD0C3F">
                        <w:rPr>
                          <w:b/>
                          <w:sz w:val="26"/>
                          <w:szCs w:val="26"/>
                        </w:rPr>
                        <w:t>the importance of eradicating this form of violence given by the UN Secretary General’s Study on Violence against Children</w:t>
                      </w:r>
                      <w:r w:rsidR="0014350E">
                        <w:rPr>
                          <w:b/>
                          <w:sz w:val="26"/>
                          <w:szCs w:val="26"/>
                        </w:rPr>
                        <w:t>, Nepal’s publicly stated commitment to full prohibition and law reform currently under way</w:t>
                      </w:r>
                      <w:r w:rsidRPr="00BD0C3F">
                        <w:rPr>
                          <w:b/>
                          <w:sz w:val="26"/>
                          <w:szCs w:val="26"/>
                        </w:rPr>
                        <w:t>, w</w:t>
                      </w:r>
                      <w:r w:rsidRPr="00BD0C3F">
                        <w:rPr>
                          <w:b/>
                          <w:iCs/>
                          <w:sz w:val="26"/>
                          <w:szCs w:val="26"/>
                        </w:rPr>
                        <w:t>e hope the Committee will:</w:t>
                      </w:r>
                    </w:p>
                    <w:p w:rsidR="00F318C2" w:rsidRPr="00BD0C3F" w:rsidRDefault="00F318C2" w:rsidP="001C0859">
                      <w:pPr>
                        <w:numPr>
                          <w:ilvl w:val="0"/>
                          <w:numId w:val="8"/>
                        </w:numPr>
                        <w:spacing w:after="120"/>
                        <w:rPr>
                          <w:b/>
                          <w:iCs/>
                          <w:sz w:val="26"/>
                          <w:szCs w:val="26"/>
                        </w:rPr>
                      </w:pPr>
                      <w:r w:rsidRPr="00BD0C3F">
                        <w:rPr>
                          <w:b/>
                          <w:iCs/>
                          <w:sz w:val="26"/>
                          <w:szCs w:val="26"/>
                        </w:rPr>
                        <w:t xml:space="preserve">in its List of Issues for </w:t>
                      </w:r>
                      <w:r w:rsidR="0014350E">
                        <w:rPr>
                          <w:b/>
                          <w:iCs/>
                          <w:sz w:val="26"/>
                          <w:szCs w:val="26"/>
                        </w:rPr>
                        <w:t>Nepal</w:t>
                      </w:r>
                      <w:r w:rsidRPr="00BD0C3F">
                        <w:rPr>
                          <w:b/>
                          <w:iCs/>
                          <w:sz w:val="26"/>
                          <w:szCs w:val="26"/>
                        </w:rPr>
                        <w:t>, raise the issue of corporal punishment of children, in particular asking w</w:t>
                      </w:r>
                      <w:r w:rsidRPr="00BD0C3F">
                        <w:rPr>
                          <w:b/>
                          <w:sz w:val="26"/>
                          <w:szCs w:val="26"/>
                        </w:rPr>
                        <w:t xml:space="preserve">hat steps are being taken to ensure that all corporal punishment, without exception, is explicitly prohibited in the home and </w:t>
                      </w:r>
                      <w:r>
                        <w:rPr>
                          <w:b/>
                          <w:sz w:val="26"/>
                          <w:szCs w:val="26"/>
                        </w:rPr>
                        <w:t xml:space="preserve">all </w:t>
                      </w:r>
                      <w:r w:rsidRPr="00BD0C3F">
                        <w:rPr>
                          <w:b/>
                          <w:sz w:val="26"/>
                          <w:szCs w:val="26"/>
                        </w:rPr>
                        <w:t>other settings?</w:t>
                      </w:r>
                    </w:p>
                    <w:p w:rsidR="00F318C2" w:rsidRPr="00BD0C3F" w:rsidRDefault="00F318C2" w:rsidP="000D3716">
                      <w:pPr>
                        <w:numPr>
                          <w:ilvl w:val="0"/>
                          <w:numId w:val="8"/>
                        </w:numPr>
                        <w:spacing w:after="120"/>
                        <w:rPr>
                          <w:sz w:val="26"/>
                          <w:szCs w:val="26"/>
                        </w:rPr>
                      </w:pPr>
                      <w:r w:rsidRPr="00BD0C3F">
                        <w:rPr>
                          <w:b/>
                          <w:iCs/>
                          <w:sz w:val="26"/>
                          <w:szCs w:val="26"/>
                        </w:rPr>
                        <w:t xml:space="preserve">in its concluding observations on </w:t>
                      </w:r>
                      <w:r w:rsidR="0014350E">
                        <w:rPr>
                          <w:b/>
                          <w:iCs/>
                          <w:sz w:val="26"/>
                          <w:szCs w:val="26"/>
                        </w:rPr>
                        <w:t xml:space="preserve">Nepal’s third to </w:t>
                      </w:r>
                      <w:r w:rsidR="003850CB">
                        <w:rPr>
                          <w:b/>
                          <w:iCs/>
                          <w:sz w:val="26"/>
                          <w:szCs w:val="26"/>
                        </w:rPr>
                        <w:t>fifth</w:t>
                      </w:r>
                      <w:r w:rsidRPr="00BD0C3F">
                        <w:rPr>
                          <w:b/>
                          <w:iCs/>
                          <w:sz w:val="26"/>
                          <w:szCs w:val="26"/>
                        </w:rPr>
                        <w:t xml:space="preserve"> report, recommend that legislation is enacted to prohibit all corporal punishment in </w:t>
                      </w:r>
                      <w:r w:rsidR="003850CB">
                        <w:rPr>
                          <w:b/>
                          <w:iCs/>
                          <w:sz w:val="26"/>
                          <w:szCs w:val="26"/>
                        </w:rPr>
                        <w:t>the home and all other settings as a matter of urgency</w:t>
                      </w:r>
                      <w:r w:rsidRPr="00BD0C3F">
                        <w:rPr>
                          <w:b/>
                          <w:iCs/>
                          <w:sz w:val="26"/>
                          <w:szCs w:val="26"/>
                        </w:rPr>
                        <w:t xml:space="preserve">, </w:t>
                      </w:r>
                      <w:r w:rsidRPr="00BD0C3F">
                        <w:rPr>
                          <w:b/>
                          <w:sz w:val="26"/>
                          <w:szCs w:val="26"/>
                        </w:rPr>
                        <w:t>and that prohibition is enforced through appropriate public education and professional training on positive, participatory and non-violent forms of education and childrearing.</w:t>
                      </w:r>
                    </w:p>
                  </w:txbxContent>
                </v:textbox>
                <w10:wrap type="topAndBottom"/>
              </v:shape>
            </w:pict>
          </mc:Fallback>
        </mc:AlternateContent>
      </w:r>
    </w:p>
    <w:p w:rsidR="00767639" w:rsidRDefault="00767639">
      <w:pPr>
        <w:spacing w:after="120"/>
        <w:jc w:val="center"/>
      </w:pPr>
    </w:p>
    <w:p w:rsidR="00BD0C3F" w:rsidRDefault="00BD0C3F">
      <w:pPr>
        <w:spacing w:after="120"/>
        <w:jc w:val="center"/>
      </w:pPr>
    </w:p>
    <w:p w:rsidR="008B273F" w:rsidRPr="00F01BFF" w:rsidRDefault="00B9701A" w:rsidP="00B9701A">
      <w:pPr>
        <w:spacing w:after="120"/>
        <w:rPr>
          <w:b/>
          <w:sz w:val="28"/>
          <w:szCs w:val="28"/>
        </w:rPr>
      </w:pPr>
      <w:r>
        <w:rPr>
          <w:b/>
          <w:sz w:val="28"/>
          <w:szCs w:val="28"/>
        </w:rPr>
        <w:t xml:space="preserve">1 </w:t>
      </w:r>
      <w:r w:rsidR="0014350E">
        <w:rPr>
          <w:b/>
          <w:sz w:val="28"/>
          <w:szCs w:val="28"/>
        </w:rPr>
        <w:t>Nepal</w:t>
      </w:r>
      <w:r w:rsidR="00664DF4">
        <w:rPr>
          <w:b/>
          <w:sz w:val="28"/>
          <w:szCs w:val="28"/>
        </w:rPr>
        <w:t>’s</w:t>
      </w:r>
      <w:r w:rsidR="00721E73">
        <w:rPr>
          <w:b/>
          <w:sz w:val="28"/>
          <w:szCs w:val="28"/>
        </w:rPr>
        <w:t xml:space="preserve"> </w:t>
      </w:r>
      <w:r w:rsidR="008B273F" w:rsidRPr="00F01BFF">
        <w:rPr>
          <w:b/>
          <w:sz w:val="28"/>
          <w:szCs w:val="28"/>
        </w:rPr>
        <w:t>report to the Committee</w:t>
      </w:r>
      <w:r w:rsidR="008B273F">
        <w:rPr>
          <w:b/>
          <w:sz w:val="28"/>
          <w:szCs w:val="28"/>
        </w:rPr>
        <w:t xml:space="preserve"> on the Rights of the Child</w:t>
      </w:r>
    </w:p>
    <w:p w:rsidR="0014350E" w:rsidRDefault="00B9701A" w:rsidP="00894C47">
      <w:pPr>
        <w:pStyle w:val="Kopfzeile"/>
        <w:spacing w:after="120"/>
        <w:ind w:left="482" w:hanging="482"/>
      </w:pPr>
      <w:r w:rsidRPr="00F318C2">
        <w:t xml:space="preserve">1.1 </w:t>
      </w:r>
      <w:r w:rsidR="003850CB">
        <w:t xml:space="preserve">In its </w:t>
      </w:r>
      <w:r w:rsidR="0014350E">
        <w:t xml:space="preserve">third to </w:t>
      </w:r>
      <w:r w:rsidR="003850CB">
        <w:t xml:space="preserve">fifth report to the Committee, the Government </w:t>
      </w:r>
      <w:r w:rsidR="0014350E">
        <w:t>states that the Domestic Violence (Offence and Punishment) Act 2009 and its Regulation 2010 prohibit all forms of domestic violence against family members including “acts of reprimand or emotional harm”, that corporal punishment is banned in alternative care settings, and that an Education Bill has been drafted which proposed prohibition in schools.</w:t>
      </w:r>
      <w:r w:rsidR="0014350E">
        <w:rPr>
          <w:rStyle w:val="Funotenzeichen"/>
        </w:rPr>
        <w:footnoteReference w:id="1"/>
      </w:r>
    </w:p>
    <w:p w:rsidR="0014350E" w:rsidRDefault="0014350E" w:rsidP="00894C47">
      <w:pPr>
        <w:pStyle w:val="Kopfzeile"/>
        <w:spacing w:after="120"/>
        <w:ind w:left="482" w:hanging="482"/>
      </w:pPr>
      <w:r>
        <w:t xml:space="preserve">1.2 The above mentioned domestic violence law does not explicitly prohibit all forms of corporal punishment and the Education Bill fell in 2012 before Parliament was dissolved. There have been moves towards drafting prohibiting legislation following a significant Supreme Court ruling in </w:t>
      </w:r>
      <w:r>
        <w:lastRenderedPageBreak/>
        <w:t xml:space="preserve">2004 (see </w:t>
      </w:r>
      <w:r w:rsidR="00A47007">
        <w:t xml:space="preserve">para 3.2, </w:t>
      </w:r>
      <w:r>
        <w:t>below) and public statements of commitment to full prohibition, but to date law reform to prohibit all corporal punishment has not been achieved.</w:t>
      </w:r>
    </w:p>
    <w:p w:rsidR="0014350E" w:rsidRDefault="0014350E" w:rsidP="00894C47">
      <w:pPr>
        <w:pStyle w:val="Kopfzeile"/>
        <w:spacing w:after="120"/>
        <w:ind w:left="482" w:hanging="482"/>
      </w:pPr>
    </w:p>
    <w:p w:rsidR="0014350E" w:rsidRPr="0014350E" w:rsidRDefault="0014350E" w:rsidP="00894C47">
      <w:pPr>
        <w:pStyle w:val="Kopfzeile"/>
        <w:spacing w:after="120"/>
        <w:ind w:left="482" w:hanging="482"/>
        <w:rPr>
          <w:b/>
          <w:sz w:val="28"/>
        </w:rPr>
      </w:pPr>
      <w:r w:rsidRPr="0014350E">
        <w:rPr>
          <w:b/>
          <w:sz w:val="28"/>
        </w:rPr>
        <w:t xml:space="preserve">2 </w:t>
      </w:r>
      <w:r>
        <w:rPr>
          <w:b/>
          <w:sz w:val="28"/>
        </w:rPr>
        <w:t>Nepal’s commitment to prohibiting corporal punishment and m</w:t>
      </w:r>
      <w:r w:rsidRPr="0014350E">
        <w:rPr>
          <w:b/>
          <w:sz w:val="28"/>
        </w:rPr>
        <w:t xml:space="preserve">oves towards </w:t>
      </w:r>
      <w:r>
        <w:rPr>
          <w:b/>
          <w:sz w:val="28"/>
        </w:rPr>
        <w:t xml:space="preserve">law </w:t>
      </w:r>
      <w:r w:rsidRPr="0014350E">
        <w:rPr>
          <w:b/>
          <w:sz w:val="28"/>
        </w:rPr>
        <w:t>refor</w:t>
      </w:r>
      <w:r>
        <w:rPr>
          <w:b/>
          <w:sz w:val="28"/>
        </w:rPr>
        <w:t>m</w:t>
      </w:r>
    </w:p>
    <w:p w:rsidR="0014350E" w:rsidRPr="007075E6" w:rsidRDefault="0014350E" w:rsidP="0014350E">
      <w:pPr>
        <w:spacing w:after="120"/>
        <w:ind w:left="482" w:hanging="482"/>
      </w:pPr>
      <w:r>
        <w:t xml:space="preserve">2.1 </w:t>
      </w:r>
      <w:r w:rsidRPr="007075E6">
        <w:t>At a meeting of the South Asia Forum in July 2006, following on from the regional consultation in 2005 of the UN Secretary General’s Study on Violence against Children, the Government made a commitment to prohibition in all settings, including the home. Government representatives in SAIEVAC (South Asia Initiative to End Violence Against Children) developed a national action plan to achieve prohibition and in 2011 endorsed a report on progress towards prohibiting corporal punishment in South Asia states which included an analysis of the reforms required in Nepal.</w:t>
      </w:r>
      <w:r>
        <w:rPr>
          <w:rStyle w:val="Funotenzeichen"/>
        </w:rPr>
        <w:footnoteReference w:id="2"/>
      </w:r>
      <w:r w:rsidRPr="007075E6">
        <w:t xml:space="preserve"> The National Child Policy adopted in 2012 states that legislation will be enacted to prohibit corporal puni</w:t>
      </w:r>
      <w:r>
        <w:t>shment in all settings (s</w:t>
      </w:r>
      <w:r w:rsidRPr="007075E6">
        <w:t>8.25).</w:t>
      </w:r>
    </w:p>
    <w:p w:rsidR="0014350E" w:rsidRPr="007075E6" w:rsidRDefault="0014350E" w:rsidP="0014350E">
      <w:pPr>
        <w:spacing w:after="120"/>
        <w:ind w:left="482" w:hanging="482"/>
      </w:pPr>
      <w:r>
        <w:t xml:space="preserve">2.2 A new Child Rights Bill was tabled in Parliament in 2012 which prohibits all kinds of violence against children, including physical and mental punishment (art. 76); it has not yet been enacted. But </w:t>
      </w:r>
      <w:r w:rsidRPr="007075E6">
        <w:t>a draft Civil Code is also under discussion which includes a provision permitting the use of corporal punishment by parents. A new Cons</w:t>
      </w:r>
      <w:r>
        <w:t>titution is being drafted and a draft Penal Code is also under consideration. When examined by the UN Human Rights Committee in 2014, the Government replied to a question about progress towards prohibiting all corporal punishment by asserting that it is unlawful under existing law, but it also stated that “the government expedites the process of amending the relevant provisions of the Children Act and other laws to ensure full compliance with article 19 of the Convention on the Rights of the Child”.</w:t>
      </w:r>
      <w:r>
        <w:rPr>
          <w:rStyle w:val="Funotenzeichen"/>
        </w:rPr>
        <w:footnoteReference w:id="3"/>
      </w:r>
    </w:p>
    <w:p w:rsidR="00664DF4" w:rsidRPr="00F318C2" w:rsidRDefault="00664DF4" w:rsidP="0014350E">
      <w:pPr>
        <w:spacing w:after="120"/>
        <w:ind w:left="482" w:hanging="482"/>
      </w:pPr>
    </w:p>
    <w:p w:rsidR="008B273F" w:rsidRPr="00F01BFF" w:rsidRDefault="0014350E" w:rsidP="005E7FE5">
      <w:pPr>
        <w:spacing w:after="120"/>
        <w:ind w:left="482" w:hanging="482"/>
        <w:rPr>
          <w:sz w:val="28"/>
          <w:szCs w:val="28"/>
        </w:rPr>
      </w:pPr>
      <w:r>
        <w:rPr>
          <w:b/>
          <w:sz w:val="28"/>
          <w:szCs w:val="28"/>
        </w:rPr>
        <w:t>3</w:t>
      </w:r>
      <w:r w:rsidR="008B273F">
        <w:rPr>
          <w:b/>
          <w:sz w:val="28"/>
          <w:szCs w:val="28"/>
        </w:rPr>
        <w:t xml:space="preserve"> The </w:t>
      </w:r>
      <w:r>
        <w:rPr>
          <w:b/>
          <w:sz w:val="28"/>
          <w:szCs w:val="28"/>
        </w:rPr>
        <w:t xml:space="preserve">current </w:t>
      </w:r>
      <w:r w:rsidR="008B273F">
        <w:rPr>
          <w:b/>
          <w:sz w:val="28"/>
          <w:szCs w:val="28"/>
        </w:rPr>
        <w:t xml:space="preserve">legality </w:t>
      </w:r>
      <w:r>
        <w:rPr>
          <w:b/>
          <w:sz w:val="28"/>
          <w:szCs w:val="28"/>
        </w:rPr>
        <w:t xml:space="preserve">and practice </w:t>
      </w:r>
      <w:r w:rsidR="008B273F">
        <w:rPr>
          <w:b/>
          <w:sz w:val="28"/>
          <w:szCs w:val="28"/>
        </w:rPr>
        <w:t>of c</w:t>
      </w:r>
      <w:r w:rsidR="008B273F" w:rsidRPr="00F01BFF">
        <w:rPr>
          <w:b/>
          <w:sz w:val="28"/>
          <w:szCs w:val="28"/>
        </w:rPr>
        <w:t xml:space="preserve">orporal punishment of children in </w:t>
      </w:r>
      <w:r>
        <w:rPr>
          <w:b/>
          <w:sz w:val="28"/>
          <w:szCs w:val="28"/>
        </w:rPr>
        <w:t>Nepal</w:t>
      </w:r>
    </w:p>
    <w:p w:rsidR="0014350E" w:rsidRDefault="0014350E" w:rsidP="0014350E">
      <w:pPr>
        <w:spacing w:after="120"/>
        <w:ind w:left="482" w:hanging="482"/>
      </w:pPr>
      <w:r>
        <w:t>3</w:t>
      </w:r>
      <w:r w:rsidR="00E105D0" w:rsidRPr="00BD0C3F">
        <w:t xml:space="preserve">.1 </w:t>
      </w:r>
      <w:r w:rsidR="00E105D0" w:rsidRPr="00134B0A">
        <w:rPr>
          <w:b/>
          <w:i/>
        </w:rPr>
        <w:t>Summary:</w:t>
      </w:r>
      <w:r w:rsidR="002E70F4" w:rsidRPr="00BD0C3F">
        <w:t xml:space="preserve"> </w:t>
      </w:r>
      <w:r w:rsidR="00C45951" w:rsidRPr="00BD0C3F">
        <w:t>C</w:t>
      </w:r>
      <w:r w:rsidR="002E70F4" w:rsidRPr="00BD0C3F">
        <w:t xml:space="preserve">orporal punishment </w:t>
      </w:r>
      <w:r w:rsidR="00B36535" w:rsidRPr="00BD0C3F">
        <w:t xml:space="preserve">of children in </w:t>
      </w:r>
      <w:r>
        <w:t>Nepal</w:t>
      </w:r>
      <w:r w:rsidR="003850CB">
        <w:t xml:space="preserve"> is </w:t>
      </w:r>
      <w:r>
        <w:t>unlawful as a sentence for crime, but despite a 2004 Supreme Court ruling against beating of children, legislation does not prohibit corporal punishment in the home, alternative care settings, day care, schools or penal institutions.</w:t>
      </w:r>
    </w:p>
    <w:p w:rsidR="0014350E" w:rsidRPr="007075E6" w:rsidRDefault="0014350E" w:rsidP="0014350E">
      <w:pPr>
        <w:spacing w:after="120"/>
        <w:ind w:left="482" w:hanging="482"/>
      </w:pPr>
      <w:r>
        <w:t>3</w:t>
      </w:r>
      <w:r w:rsidR="002E70F4" w:rsidRPr="00BD0C3F">
        <w:t xml:space="preserve">.2 </w:t>
      </w:r>
      <w:r w:rsidR="002E70F4" w:rsidRPr="00134B0A">
        <w:rPr>
          <w:b/>
          <w:i/>
        </w:rPr>
        <w:t>Home (</w:t>
      </w:r>
      <w:r w:rsidR="002E70F4" w:rsidRPr="00134B0A">
        <w:rPr>
          <w:b/>
          <w:i/>
          <w:u w:val="single"/>
        </w:rPr>
        <w:t>lawful</w:t>
      </w:r>
      <w:r w:rsidR="002E70F4" w:rsidRPr="00134B0A">
        <w:rPr>
          <w:b/>
          <w:i/>
        </w:rPr>
        <w:t>):</w:t>
      </w:r>
      <w:r w:rsidR="002E70F4" w:rsidRPr="00BD0C3F">
        <w:t xml:space="preserve"> </w:t>
      </w:r>
      <w:r w:rsidRPr="007075E6">
        <w:t xml:space="preserve">Article 7 of the Children Act 1992 states: “No child shall be subjected to torture or cruel treatment. Provided that, the act of scolding and minor beating to the child by his father, mother, member of the family, guardian or teacher for the interests of the child shall himself not be deemed to violate the provision of this section.” Following a writ petition filed by the Centre for Victims of Torture in Nepal on 16 June 2004, the Supreme Court ruled that the restrictive clause in article 7 was unconstitutional and, in accordance with article 88 of the then Constitution 1990, declared the portion “or give him/her minor beating” null </w:t>
      </w:r>
      <w:r>
        <w:t>and void with immediate effect</w:t>
      </w:r>
      <w:r w:rsidRPr="007075E6">
        <w:t>.</w:t>
      </w:r>
      <w:r>
        <w:rPr>
          <w:rStyle w:val="Funotenzeichen"/>
        </w:rPr>
        <w:footnoteReference w:id="4"/>
      </w:r>
      <w:r w:rsidRPr="007075E6">
        <w:t xml:space="preserve"> The judgment also issued a directive to the Government “to pursue appropriate and effective measures to prevent physical punishment as well as other cruel, inhuman or degrading treatment or punishment or abuse being imposed or inflicted on and likely to be imposed or inflicted on children”.</w:t>
      </w:r>
      <w:bookmarkStart w:id="1" w:name="2"/>
      <w:bookmarkEnd w:id="1"/>
      <w:r w:rsidRPr="007075E6">
        <w:t xml:space="preserve"> However, there is also a legal defence for parental corporal punishment in Chapter 9 of the </w:t>
      </w:r>
      <w:r w:rsidRPr="007075E6">
        <w:rPr>
          <w:i/>
        </w:rPr>
        <w:t xml:space="preserve">Muluki Ain </w:t>
      </w:r>
      <w:r w:rsidRPr="007075E6">
        <w:t xml:space="preserve">1963 (General Code), which punishes hurt and battery but states in article 4: “... </w:t>
      </w:r>
      <w:r w:rsidRPr="0014350E">
        <w:rPr>
          <w:rFonts w:eastAsia="Calibri"/>
        </w:rPr>
        <w:t xml:space="preserve">if a person, who has a duty to protect or give education to somebody else, causes injury to the victim upon using a reasonable minimum amount of force, the act of causing injury shall not be deemed to be the offence of hurt in all these situations.” </w:t>
      </w:r>
      <w:r w:rsidRPr="00363D56">
        <w:t>The Domestic Violen</w:t>
      </w:r>
      <w:r>
        <w:t xml:space="preserve">ce (Offence and Punishment) Act 2009 is not interpreted as </w:t>
      </w:r>
      <w:r w:rsidRPr="0014350E">
        <w:rPr>
          <w:rFonts w:eastAsia="Calibri"/>
        </w:rPr>
        <w:t>prohibiting all corporal punishment in childrearing.</w:t>
      </w:r>
    </w:p>
    <w:p w:rsidR="00894C47" w:rsidRPr="00EF23E5" w:rsidRDefault="00894C47" w:rsidP="0014350E">
      <w:pPr>
        <w:spacing w:after="120"/>
        <w:ind w:left="482" w:hanging="482"/>
      </w:pPr>
    </w:p>
    <w:p w:rsidR="0014350E" w:rsidRPr="007075E6" w:rsidRDefault="0014350E" w:rsidP="0014350E">
      <w:pPr>
        <w:spacing w:after="120"/>
        <w:ind w:left="482" w:hanging="482"/>
      </w:pPr>
      <w:r>
        <w:lastRenderedPageBreak/>
        <w:t>3</w:t>
      </w:r>
      <w:r w:rsidR="00DA50D4" w:rsidRPr="00BD0C3F">
        <w:t>.</w:t>
      </w:r>
      <w:r w:rsidR="00894C47">
        <w:t>3</w:t>
      </w:r>
      <w:r w:rsidR="00DA50D4" w:rsidRPr="00BD0C3F">
        <w:t xml:space="preserve"> </w:t>
      </w:r>
      <w:r w:rsidR="00DA50D4" w:rsidRPr="00134B0A">
        <w:rPr>
          <w:b/>
          <w:i/>
        </w:rPr>
        <w:t>Alternative care settings (</w:t>
      </w:r>
      <w:r>
        <w:rPr>
          <w:b/>
          <w:i/>
          <w:u w:val="single"/>
        </w:rPr>
        <w:t>lawful</w:t>
      </w:r>
      <w:r w:rsidR="00DA50D4" w:rsidRPr="00134B0A">
        <w:rPr>
          <w:b/>
          <w:i/>
        </w:rPr>
        <w:t>):</w:t>
      </w:r>
      <w:r w:rsidR="00DA50D4" w:rsidRPr="00BD0C3F">
        <w:rPr>
          <w:i/>
        </w:rPr>
        <w:t xml:space="preserve"> </w:t>
      </w:r>
      <w:r w:rsidRPr="007075E6">
        <w:t xml:space="preserve">The legal defence </w:t>
      </w:r>
      <w:r w:rsidR="00A47007">
        <w:t xml:space="preserve">in the Children Act </w:t>
      </w:r>
      <w:r w:rsidRPr="007075E6">
        <w:t xml:space="preserve">was removed by the 2005 Supreme Court decision but this has not been confirmed in legislation and article 4 of Chapter 9 of the </w:t>
      </w:r>
      <w:r w:rsidRPr="007075E6">
        <w:rPr>
          <w:i/>
        </w:rPr>
        <w:t>Muluki Ain</w:t>
      </w:r>
      <w:r w:rsidRPr="007075E6">
        <w:t xml:space="preserve"> allowing the use of “reasonable” force applies (see </w:t>
      </w:r>
      <w:r>
        <w:t>para. 3.2, above</w:t>
      </w:r>
      <w:r w:rsidRPr="007075E6">
        <w:t xml:space="preserve">). Article 39 of the Children Act 1992 states that the powers of the chief of a children’s welfare home to punish a child do not include “to batter or detain the child in solitary confinement or to stop giving food and water to such child”, but does not prohibit all corporal punishment. Corporal punishment should not be used in residential institutions according to the </w:t>
      </w:r>
      <w:r>
        <w:t>Standards for Operation and Management of Residential Child Care Homes 2012</w:t>
      </w:r>
      <w:r w:rsidRPr="007075E6">
        <w:t xml:space="preserve"> but there is no prohibition in law.</w:t>
      </w:r>
    </w:p>
    <w:p w:rsidR="0014350E" w:rsidRPr="007075E6" w:rsidRDefault="0014350E" w:rsidP="0014350E">
      <w:pPr>
        <w:spacing w:after="120"/>
        <w:ind w:left="482" w:hanging="482"/>
      </w:pPr>
      <w:r>
        <w:t>3</w:t>
      </w:r>
      <w:r w:rsidR="00DA50D4" w:rsidRPr="00BD0C3F">
        <w:t>.</w:t>
      </w:r>
      <w:r w:rsidR="00894C47">
        <w:t>4</w:t>
      </w:r>
      <w:r w:rsidR="00DA50D4" w:rsidRPr="00BD0C3F">
        <w:t xml:space="preserve"> </w:t>
      </w:r>
      <w:r w:rsidR="00DA50D4" w:rsidRPr="00134B0A">
        <w:rPr>
          <w:b/>
          <w:i/>
        </w:rPr>
        <w:t>Day care (</w:t>
      </w:r>
      <w:r>
        <w:rPr>
          <w:b/>
          <w:i/>
          <w:u w:val="single"/>
        </w:rPr>
        <w:t>lawful</w:t>
      </w:r>
      <w:r w:rsidR="00DA50D4" w:rsidRPr="00134B0A">
        <w:rPr>
          <w:b/>
          <w:i/>
        </w:rPr>
        <w:t>):</w:t>
      </w:r>
      <w:r w:rsidR="00894C47">
        <w:t xml:space="preserve"> </w:t>
      </w:r>
      <w:r w:rsidRPr="007075E6">
        <w:t xml:space="preserve">The legal defence </w:t>
      </w:r>
      <w:r w:rsidR="00A47007">
        <w:t xml:space="preserve">in the Children Act </w:t>
      </w:r>
      <w:r w:rsidRPr="007075E6">
        <w:t xml:space="preserve">was removed by the 2005 Supreme Court decision but this has not been confirmed in legislation and article 4 of Chapter 9 of the </w:t>
      </w:r>
      <w:r w:rsidRPr="007075E6">
        <w:rPr>
          <w:i/>
        </w:rPr>
        <w:t>Muluki Ain</w:t>
      </w:r>
      <w:r w:rsidRPr="007075E6">
        <w:t xml:space="preserve"> allowing the use of “reasonable” force potentially applies (see </w:t>
      </w:r>
      <w:r>
        <w:t>para. 3.2, above</w:t>
      </w:r>
      <w:r w:rsidRPr="007075E6">
        <w:t>).</w:t>
      </w:r>
      <w:r>
        <w:t xml:space="preserve"> Interview research in </w:t>
      </w:r>
      <w:r w:rsidRPr="007075E6">
        <w:t xml:space="preserve">2008 </w:t>
      </w:r>
      <w:r>
        <w:t xml:space="preserve">in 71 child centres </w:t>
      </w:r>
      <w:r w:rsidRPr="007075E6">
        <w:t>found that punishments included hitting children, isolating them, locking them in the toilet, public humiliation, and forcing them to clean floors and toilets.</w:t>
      </w:r>
      <w:r>
        <w:rPr>
          <w:rStyle w:val="Funotenzeichen"/>
        </w:rPr>
        <w:footnoteReference w:id="5"/>
      </w:r>
      <w:r>
        <w:t xml:space="preserve"> </w:t>
      </w:r>
    </w:p>
    <w:p w:rsidR="0014350E" w:rsidRPr="0014350E" w:rsidRDefault="0014350E" w:rsidP="0014350E">
      <w:pPr>
        <w:spacing w:after="120"/>
        <w:ind w:left="482" w:hanging="482"/>
      </w:pPr>
      <w:r>
        <w:t>3</w:t>
      </w:r>
      <w:r w:rsidR="002F0ECE" w:rsidRPr="00BD0C3F">
        <w:t>.</w:t>
      </w:r>
      <w:r w:rsidR="00894C47">
        <w:t>5</w:t>
      </w:r>
      <w:r w:rsidR="002F0ECE" w:rsidRPr="00BD0C3F">
        <w:t xml:space="preserve"> </w:t>
      </w:r>
      <w:r w:rsidR="002F0ECE" w:rsidRPr="00134B0A">
        <w:rPr>
          <w:b/>
          <w:i/>
        </w:rPr>
        <w:t>Schools (</w:t>
      </w:r>
      <w:r w:rsidR="003850CB">
        <w:rPr>
          <w:b/>
          <w:i/>
          <w:u w:val="single"/>
        </w:rPr>
        <w:t>lawful</w:t>
      </w:r>
      <w:r w:rsidR="002F0ECE" w:rsidRPr="00134B0A">
        <w:rPr>
          <w:b/>
          <w:i/>
        </w:rPr>
        <w:t>):</w:t>
      </w:r>
      <w:r w:rsidR="002F0ECE" w:rsidRPr="00BD0C3F">
        <w:t xml:space="preserve"> </w:t>
      </w:r>
      <w:r w:rsidRPr="007075E6">
        <w:t xml:space="preserve">There is no explicit prohibition of corporal punishment in schools in the Education Act 1971 or the Education Regulation 2003, though severe punishment would be prohibited under article 7 of the Children Act 1992 (see </w:t>
      </w:r>
      <w:r>
        <w:t>para. 3.2</w:t>
      </w:r>
      <w:r w:rsidRPr="007075E6">
        <w:t xml:space="preserve">). The legal defence available to teachers </w:t>
      </w:r>
      <w:r w:rsidR="00A47007">
        <w:t xml:space="preserve">in the Children Act </w:t>
      </w:r>
      <w:r w:rsidRPr="007075E6">
        <w:t xml:space="preserve">was removed in 2005 by the Supreme Court ruling already noted but this has not been confirmed in legislation and the legal defence for the use of “reasonable” force in the </w:t>
      </w:r>
      <w:r w:rsidRPr="007075E6">
        <w:rPr>
          <w:i/>
        </w:rPr>
        <w:t>Muluki Ain</w:t>
      </w:r>
      <w:r w:rsidRPr="007075E6">
        <w:t xml:space="preserve"> applies. An Education </w:t>
      </w:r>
      <w:r>
        <w:t xml:space="preserve">Act Amendment </w:t>
      </w:r>
      <w:r w:rsidRPr="007075E6">
        <w:t xml:space="preserve">Bill which would prohibit corporal punishment in schools was approved by cabinet </w:t>
      </w:r>
      <w:r>
        <w:t xml:space="preserve">and tabled in parliament in </w:t>
      </w:r>
      <w:r w:rsidRPr="007075E6">
        <w:t xml:space="preserve">2012 but failed to be endorsed before Parliament was dissolved. </w:t>
      </w:r>
      <w:r>
        <w:t>T</w:t>
      </w:r>
      <w:r w:rsidRPr="007075E6">
        <w:t>he Ministry of Education was planning to re-submit it to cabinet.</w:t>
      </w:r>
      <w:r>
        <w:t xml:space="preserve"> Research reported in 2013 documented the use of corporal punishment in government and private schools in Kathmandu, including children </w:t>
      </w:r>
      <w:r>
        <w:rPr>
          <w:bCs/>
          <w:iCs/>
        </w:rPr>
        <w:t>being forced to hold</w:t>
      </w:r>
      <w:r w:rsidRPr="0038537F">
        <w:rPr>
          <w:bCs/>
          <w:iCs/>
        </w:rPr>
        <w:t xml:space="preserve"> their ears and sit up and down repeatedly</w:t>
      </w:r>
      <w:r>
        <w:rPr>
          <w:bCs/>
          <w:iCs/>
        </w:rPr>
        <w:t xml:space="preserve">, being beaten and being forced to maintain painful positions, having their ears or hair pulled, being forced to fight with a friend, being </w:t>
      </w:r>
      <w:r w:rsidRPr="0038537F">
        <w:rPr>
          <w:bCs/>
          <w:iCs/>
        </w:rPr>
        <w:t xml:space="preserve">scolded, </w:t>
      </w:r>
      <w:r>
        <w:rPr>
          <w:bCs/>
          <w:iCs/>
        </w:rPr>
        <w:t xml:space="preserve">being </w:t>
      </w:r>
      <w:r w:rsidRPr="0038537F">
        <w:rPr>
          <w:bCs/>
          <w:iCs/>
        </w:rPr>
        <w:t>hit with</w:t>
      </w:r>
      <w:r>
        <w:rPr>
          <w:bCs/>
          <w:iCs/>
        </w:rPr>
        <w:t xml:space="preserve"> </w:t>
      </w:r>
      <w:r w:rsidRPr="0038537F">
        <w:rPr>
          <w:bCs/>
          <w:iCs/>
        </w:rPr>
        <w:t xml:space="preserve">a stick </w:t>
      </w:r>
      <w:r>
        <w:rPr>
          <w:bCs/>
          <w:iCs/>
        </w:rPr>
        <w:t>or duster and being</w:t>
      </w:r>
      <w:r w:rsidRPr="0038537F">
        <w:rPr>
          <w:bCs/>
          <w:iCs/>
        </w:rPr>
        <w:t xml:space="preserve"> made to stand on </w:t>
      </w:r>
      <w:r>
        <w:rPr>
          <w:bCs/>
          <w:iCs/>
        </w:rPr>
        <w:t>a</w:t>
      </w:r>
      <w:r w:rsidRPr="0038537F">
        <w:rPr>
          <w:bCs/>
          <w:iCs/>
        </w:rPr>
        <w:t xml:space="preserve"> bench</w:t>
      </w:r>
      <w:r>
        <w:rPr>
          <w:bCs/>
          <w:iCs/>
        </w:rPr>
        <w:t>.</w:t>
      </w:r>
      <w:r>
        <w:rPr>
          <w:rStyle w:val="Funotenzeichen"/>
          <w:bCs/>
          <w:iCs/>
        </w:rPr>
        <w:footnoteReference w:id="6"/>
      </w:r>
      <w:r>
        <w:rPr>
          <w:bCs/>
          <w:iCs/>
        </w:rPr>
        <w:t xml:space="preserve"> Earlier research in Kathmandu schools found </w:t>
      </w:r>
      <w:r w:rsidRPr="007075E6">
        <w:t xml:space="preserve">82% of students </w:t>
      </w:r>
      <w:r>
        <w:t xml:space="preserve">had been </w:t>
      </w:r>
      <w:r w:rsidRPr="007075E6">
        <w:t>physical</w:t>
      </w:r>
      <w:r>
        <w:t>ly punished</w:t>
      </w:r>
      <w:r w:rsidRPr="007075E6">
        <w:t xml:space="preserve"> in schools.</w:t>
      </w:r>
      <w:r>
        <w:rPr>
          <w:rStyle w:val="Funotenzeichen"/>
        </w:rPr>
        <w:footnoteReference w:id="7"/>
      </w:r>
      <w:r w:rsidRPr="001E167E">
        <w:rPr>
          <w:sz w:val="20"/>
        </w:rPr>
        <w:t xml:space="preserve"> </w:t>
      </w:r>
    </w:p>
    <w:p w:rsidR="0014350E" w:rsidRPr="007075E6" w:rsidRDefault="0014350E" w:rsidP="0014350E">
      <w:pPr>
        <w:spacing w:after="120"/>
        <w:ind w:left="482" w:hanging="482"/>
      </w:pPr>
      <w:r>
        <w:t>3</w:t>
      </w:r>
      <w:r w:rsidR="00DA50D4" w:rsidRPr="00BD0C3F">
        <w:t>.</w:t>
      </w:r>
      <w:r>
        <w:t>6</w:t>
      </w:r>
      <w:r w:rsidR="00DA50D4" w:rsidRPr="00BD0C3F">
        <w:t xml:space="preserve"> </w:t>
      </w:r>
      <w:r w:rsidR="00DA50D4" w:rsidRPr="00134B0A">
        <w:rPr>
          <w:b/>
          <w:i/>
        </w:rPr>
        <w:t>Penal institutions (</w:t>
      </w:r>
      <w:r w:rsidR="003850CB">
        <w:rPr>
          <w:b/>
          <w:i/>
          <w:u w:val="single"/>
        </w:rPr>
        <w:t>lawful</w:t>
      </w:r>
      <w:r w:rsidR="00DA50D4" w:rsidRPr="00134B0A">
        <w:rPr>
          <w:b/>
          <w:i/>
        </w:rPr>
        <w:t>):</w:t>
      </w:r>
      <w:r w:rsidR="00DA50D4" w:rsidRPr="00BD0C3F">
        <w:rPr>
          <w:i/>
        </w:rPr>
        <w:t xml:space="preserve"> </w:t>
      </w:r>
      <w:r w:rsidRPr="007075E6">
        <w:t>There is no explicit prohibition of c</w:t>
      </w:r>
      <w:r>
        <w:t xml:space="preserve">orporal punishment; </w:t>
      </w:r>
      <w:r w:rsidRPr="007075E6">
        <w:t xml:space="preserve">article 7 of the Children Act </w:t>
      </w:r>
      <w:r>
        <w:t xml:space="preserve">1992 </w:t>
      </w:r>
      <w:r w:rsidRPr="007075E6">
        <w:t>and the 2005 Supreme Court decision (</w:t>
      </w:r>
      <w:r>
        <w:t>see para. 3.2</w:t>
      </w:r>
      <w:r w:rsidRPr="007075E6">
        <w:t>) presumably apply. Article 15 of the Children Act prohibits the use of handcuffs, fetters and solitary confinement of children but does not refer to corporal punishment. There is no provision for corporal punishment in the Prisons Act 1963.</w:t>
      </w:r>
    </w:p>
    <w:p w:rsidR="0014350E" w:rsidRPr="007075E6" w:rsidRDefault="0014350E" w:rsidP="0014350E">
      <w:pPr>
        <w:autoSpaceDE w:val="0"/>
        <w:autoSpaceDN w:val="0"/>
        <w:adjustRightInd w:val="0"/>
        <w:spacing w:after="120"/>
        <w:ind w:left="482" w:hanging="482"/>
      </w:pPr>
      <w:r>
        <w:t>3</w:t>
      </w:r>
      <w:r w:rsidR="00DA50D4" w:rsidRPr="00BD0C3F">
        <w:t>.</w:t>
      </w:r>
      <w:r>
        <w:t>7</w:t>
      </w:r>
      <w:r w:rsidR="00DA50D4" w:rsidRPr="00BD0C3F">
        <w:t xml:space="preserve"> </w:t>
      </w:r>
      <w:r w:rsidR="00DA50D4" w:rsidRPr="00134B0A">
        <w:rPr>
          <w:b/>
          <w:i/>
        </w:rPr>
        <w:t>Sentence for crime (</w:t>
      </w:r>
      <w:r w:rsidR="003850CB">
        <w:rPr>
          <w:b/>
          <w:i/>
          <w:u w:val="single"/>
        </w:rPr>
        <w:t>unlawful</w:t>
      </w:r>
      <w:r w:rsidR="00DA50D4" w:rsidRPr="00134B0A">
        <w:rPr>
          <w:b/>
          <w:i/>
        </w:rPr>
        <w:t>):</w:t>
      </w:r>
      <w:r w:rsidR="00DA50D4" w:rsidRPr="00BD0C3F">
        <w:rPr>
          <w:i/>
        </w:rPr>
        <w:t xml:space="preserve"> </w:t>
      </w:r>
      <w:r>
        <w:t xml:space="preserve">There is no provision in law for judicial corporal punishment of children. </w:t>
      </w:r>
      <w:r w:rsidRPr="007075E6">
        <w:t>The Abrogation of Some Criminal Cases and Remission of Punishment Act 1963 explicitly prohibited a number of cruel and humiliating punishments, including shaving the head of the offender, impaling/piercing the body, branding the body and forcing the offender to eat f</w:t>
      </w:r>
      <w:r>
        <w:t>orbidden/inedible foods (art.</w:t>
      </w:r>
      <w:r w:rsidRPr="007075E6">
        <w:t xml:space="preserve"> 5).</w:t>
      </w:r>
      <w:r>
        <w:t xml:space="preserve"> </w:t>
      </w:r>
      <w:r w:rsidRPr="007075E6">
        <w:t>Maoist courts have been revived in a number of areas and sentences include physical punishment. However, this appears to be unlawful under article 100 of the Interim Constitution, which states that the powers of courts must be in accord with the Constitution and other laws.</w:t>
      </w:r>
    </w:p>
    <w:p w:rsidR="00E21953" w:rsidRDefault="00E21953" w:rsidP="0014350E">
      <w:pPr>
        <w:spacing w:after="120"/>
        <w:ind w:left="482" w:hanging="482"/>
        <w:rPr>
          <w:b/>
          <w:sz w:val="28"/>
          <w:szCs w:val="28"/>
        </w:rPr>
      </w:pPr>
    </w:p>
    <w:p w:rsidR="0014350E" w:rsidRDefault="0014350E" w:rsidP="005E7FE5">
      <w:pPr>
        <w:spacing w:after="120"/>
        <w:ind w:left="482" w:hanging="482"/>
        <w:rPr>
          <w:b/>
          <w:sz w:val="28"/>
          <w:szCs w:val="28"/>
        </w:rPr>
      </w:pPr>
    </w:p>
    <w:p w:rsidR="0014350E" w:rsidRDefault="0014350E" w:rsidP="005E7FE5">
      <w:pPr>
        <w:spacing w:after="120"/>
        <w:ind w:left="482" w:hanging="482"/>
        <w:rPr>
          <w:b/>
          <w:sz w:val="28"/>
          <w:szCs w:val="28"/>
        </w:rPr>
      </w:pPr>
    </w:p>
    <w:p w:rsidR="0014350E" w:rsidRDefault="0014350E" w:rsidP="005E7FE5">
      <w:pPr>
        <w:spacing w:after="120"/>
        <w:ind w:left="482" w:hanging="482"/>
        <w:rPr>
          <w:b/>
          <w:sz w:val="28"/>
          <w:szCs w:val="28"/>
        </w:rPr>
      </w:pPr>
    </w:p>
    <w:p w:rsidR="008B273F" w:rsidRPr="00B902F0" w:rsidRDefault="00E21953" w:rsidP="005E7FE5">
      <w:pPr>
        <w:spacing w:after="120"/>
        <w:ind w:left="482" w:hanging="482"/>
        <w:rPr>
          <w:b/>
          <w:sz w:val="28"/>
          <w:szCs w:val="28"/>
        </w:rPr>
      </w:pPr>
      <w:r>
        <w:rPr>
          <w:b/>
          <w:sz w:val="28"/>
          <w:szCs w:val="28"/>
        </w:rPr>
        <w:t>4</w:t>
      </w:r>
      <w:r w:rsidR="008B273F">
        <w:rPr>
          <w:b/>
          <w:sz w:val="28"/>
          <w:szCs w:val="28"/>
        </w:rPr>
        <w:t xml:space="preserve"> </w:t>
      </w:r>
      <w:r w:rsidR="008B273F" w:rsidRPr="00B902F0">
        <w:rPr>
          <w:b/>
          <w:sz w:val="28"/>
          <w:szCs w:val="28"/>
        </w:rPr>
        <w:t>Recommendations by human rights treaty bodies</w:t>
      </w:r>
      <w:r w:rsidR="002F0ECE">
        <w:rPr>
          <w:b/>
          <w:sz w:val="28"/>
          <w:szCs w:val="28"/>
        </w:rPr>
        <w:t xml:space="preserve"> and during the UPR</w:t>
      </w:r>
    </w:p>
    <w:p w:rsidR="00C05A6B" w:rsidRDefault="00E21953" w:rsidP="00894C47">
      <w:pPr>
        <w:pStyle w:val="BodyText1"/>
        <w:tabs>
          <w:tab w:val="left" w:pos="8244"/>
          <w:tab w:val="left" w:pos="9160"/>
          <w:tab w:val="left" w:pos="10076"/>
          <w:tab w:val="left" w:pos="10992"/>
          <w:tab w:val="left" w:pos="11908"/>
          <w:tab w:val="left" w:pos="12824"/>
          <w:tab w:val="left" w:pos="13740"/>
          <w:tab w:val="left" w:pos="14656"/>
        </w:tabs>
        <w:spacing w:after="120"/>
        <w:ind w:left="482" w:hanging="482"/>
      </w:pPr>
      <w:r>
        <w:t>4</w:t>
      </w:r>
      <w:r w:rsidR="00065B23" w:rsidRPr="00BD0C3F">
        <w:t xml:space="preserve">.1 </w:t>
      </w:r>
      <w:r w:rsidR="00065B23" w:rsidRPr="00134B0A">
        <w:rPr>
          <w:b/>
          <w:i/>
        </w:rPr>
        <w:t>CRC:</w:t>
      </w:r>
      <w:r w:rsidR="00065B23" w:rsidRPr="00BD0C3F">
        <w:t xml:space="preserve"> </w:t>
      </w:r>
      <w:r w:rsidR="00C05A6B">
        <w:t xml:space="preserve">The Committee on the Rights of the Child </w:t>
      </w:r>
      <w:r w:rsidR="00894C47">
        <w:t xml:space="preserve">has </w:t>
      </w:r>
      <w:r w:rsidR="0014350E">
        <w:t xml:space="preserve">twice </w:t>
      </w:r>
      <w:r w:rsidR="00894C47">
        <w:t xml:space="preserve">recommended that corporal punishment of children in </w:t>
      </w:r>
      <w:r w:rsidR="0014350E">
        <w:t xml:space="preserve">Nepal </w:t>
      </w:r>
      <w:r w:rsidR="00894C47">
        <w:t xml:space="preserve">be prohibited </w:t>
      </w:r>
      <w:r w:rsidR="0014350E">
        <w:t xml:space="preserve">and eliminated </w:t>
      </w:r>
      <w:r w:rsidR="00894C47">
        <w:t xml:space="preserve">in </w:t>
      </w:r>
      <w:r w:rsidR="003850CB">
        <w:t xml:space="preserve">the family and other </w:t>
      </w:r>
      <w:r w:rsidR="00894C47">
        <w:t xml:space="preserve">settings – in its concluding observations on the initial report in </w:t>
      </w:r>
      <w:r w:rsidR="0014350E">
        <w:t>1996</w:t>
      </w:r>
      <w:r w:rsidR="0014350E">
        <w:rPr>
          <w:rStyle w:val="Funotenzeichen"/>
        </w:rPr>
        <w:footnoteReference w:id="8"/>
      </w:r>
      <w:r w:rsidR="00894C47">
        <w:t xml:space="preserve"> </w:t>
      </w:r>
      <w:r w:rsidR="0014350E">
        <w:t xml:space="preserve">and on </w:t>
      </w:r>
      <w:r w:rsidR="00894C47">
        <w:t xml:space="preserve">the second report in </w:t>
      </w:r>
      <w:r w:rsidR="0014350E">
        <w:t>2005.</w:t>
      </w:r>
      <w:r w:rsidR="0014350E">
        <w:rPr>
          <w:rStyle w:val="Funotenzeichen"/>
        </w:rPr>
        <w:footnoteReference w:id="9"/>
      </w:r>
    </w:p>
    <w:p w:rsidR="00C05A6B" w:rsidRDefault="00E21953" w:rsidP="00894C47">
      <w:pPr>
        <w:pStyle w:val="BodyText1"/>
        <w:tabs>
          <w:tab w:val="left" w:pos="8244"/>
          <w:tab w:val="left" w:pos="9160"/>
          <w:tab w:val="left" w:pos="10076"/>
          <w:tab w:val="left" w:pos="10992"/>
          <w:tab w:val="left" w:pos="11908"/>
          <w:tab w:val="left" w:pos="12824"/>
          <w:tab w:val="left" w:pos="13740"/>
          <w:tab w:val="left" w:pos="14656"/>
        </w:tabs>
        <w:spacing w:after="120"/>
        <w:ind w:left="482" w:hanging="482"/>
      </w:pPr>
      <w:r>
        <w:t>4</w:t>
      </w:r>
      <w:r w:rsidR="00C05A6B">
        <w:t xml:space="preserve">.2 </w:t>
      </w:r>
      <w:r w:rsidR="0014350E">
        <w:rPr>
          <w:b/>
          <w:i/>
        </w:rPr>
        <w:t>HRC</w:t>
      </w:r>
      <w:r w:rsidR="00C05A6B" w:rsidRPr="00134B0A">
        <w:rPr>
          <w:b/>
          <w:i/>
        </w:rPr>
        <w:t>:</w:t>
      </w:r>
      <w:r w:rsidR="00C05A6B">
        <w:t xml:space="preserve"> </w:t>
      </w:r>
      <w:r w:rsidR="0014350E">
        <w:t>In 2014, the Human Rights Committee recommended that steps, including legislative measures, be taken in Nepal to end corporal punishment of children in all settings.</w:t>
      </w:r>
      <w:r w:rsidR="0014350E">
        <w:rPr>
          <w:rStyle w:val="Funotenzeichen"/>
        </w:rPr>
        <w:footnoteReference w:id="10"/>
      </w:r>
    </w:p>
    <w:p w:rsidR="00894C47" w:rsidRPr="00EF23E5" w:rsidRDefault="00E21953" w:rsidP="00894C47">
      <w:pPr>
        <w:spacing w:after="120"/>
        <w:ind w:left="482" w:hanging="482"/>
      </w:pPr>
      <w:r>
        <w:t>4</w:t>
      </w:r>
      <w:r w:rsidR="00A47007">
        <w:t>.3</w:t>
      </w:r>
      <w:r w:rsidR="00065B23" w:rsidRPr="00BD0C3F">
        <w:t xml:space="preserve"> </w:t>
      </w:r>
      <w:r w:rsidR="005E7FE5" w:rsidRPr="00134B0A">
        <w:rPr>
          <w:b/>
          <w:i/>
        </w:rPr>
        <w:t>UPR</w:t>
      </w:r>
      <w:r w:rsidR="00065B23" w:rsidRPr="00134B0A">
        <w:rPr>
          <w:b/>
          <w:i/>
        </w:rPr>
        <w:t>:</w:t>
      </w:r>
      <w:r w:rsidR="00065B23" w:rsidRPr="00BD0C3F">
        <w:t xml:space="preserve"> </w:t>
      </w:r>
      <w:r w:rsidR="0014350E">
        <w:t>Nepal’s UPR was held in 2011. No recommendations were made specifically on corporal punishment, but the Government accepted numerous recommendations concerned with strengthening protection for child rights including through law reform.</w:t>
      </w:r>
      <w:r w:rsidR="0014350E">
        <w:rPr>
          <w:rStyle w:val="Funotenzeichen"/>
        </w:rPr>
        <w:footnoteReference w:id="11"/>
      </w:r>
    </w:p>
    <w:p w:rsidR="00721E73" w:rsidRPr="00BD0C3F" w:rsidRDefault="00721E73" w:rsidP="00894C47">
      <w:pPr>
        <w:spacing w:after="120"/>
        <w:ind w:left="482" w:hanging="482"/>
      </w:pPr>
    </w:p>
    <w:p w:rsidR="00C901EC" w:rsidRDefault="00A47007" w:rsidP="001C0859">
      <w:pPr>
        <w:tabs>
          <w:tab w:val="left" w:pos="8244"/>
          <w:tab w:val="left" w:pos="9160"/>
          <w:tab w:val="left" w:pos="10076"/>
          <w:tab w:val="left" w:pos="10992"/>
          <w:tab w:val="left" w:pos="11908"/>
          <w:tab w:val="left" w:pos="12824"/>
          <w:tab w:val="left" w:pos="13740"/>
          <w:tab w:val="left" w:pos="14656"/>
        </w:tabs>
        <w:rPr>
          <w:i/>
        </w:rPr>
      </w:pPr>
      <w:r>
        <w:rPr>
          <w:i/>
        </w:rPr>
        <w:t>B</w:t>
      </w:r>
      <w:r w:rsidR="003850CB">
        <w:rPr>
          <w:i/>
        </w:rPr>
        <w:t xml:space="preserve">riefing </w:t>
      </w:r>
      <w:r w:rsidR="00C901EC">
        <w:rPr>
          <w:i/>
        </w:rPr>
        <w:t>prepared</w:t>
      </w:r>
      <w:r w:rsidR="001C0859">
        <w:rPr>
          <w:i/>
        </w:rPr>
        <w:t xml:space="preserve"> by the Global Initiative to End All Corporal Punishment of Children</w:t>
      </w:r>
    </w:p>
    <w:p w:rsidR="001C0859" w:rsidRDefault="00C52875" w:rsidP="001C0859">
      <w:pPr>
        <w:tabs>
          <w:tab w:val="left" w:pos="8244"/>
          <w:tab w:val="left" w:pos="9160"/>
          <w:tab w:val="left" w:pos="10076"/>
          <w:tab w:val="left" w:pos="10992"/>
          <w:tab w:val="left" w:pos="11908"/>
          <w:tab w:val="left" w:pos="12824"/>
          <w:tab w:val="left" w:pos="13740"/>
          <w:tab w:val="left" w:pos="14656"/>
        </w:tabs>
        <w:rPr>
          <w:i/>
        </w:rPr>
      </w:pPr>
      <w:hyperlink r:id="rId14" w:history="1">
        <w:r w:rsidR="001C0859" w:rsidRPr="00572F5B">
          <w:rPr>
            <w:rStyle w:val="Hyperlink"/>
            <w:i/>
          </w:rPr>
          <w:t>www.endcorporalpunishment.org</w:t>
        </w:r>
      </w:hyperlink>
      <w:r w:rsidR="001C0859">
        <w:rPr>
          <w:i/>
        </w:rPr>
        <w:t xml:space="preserve">; </w:t>
      </w:r>
      <w:hyperlink r:id="rId15" w:history="1">
        <w:r w:rsidR="001C0859" w:rsidRPr="00572F5B">
          <w:rPr>
            <w:rStyle w:val="Hyperlink"/>
            <w:i/>
          </w:rPr>
          <w:t>info@endcorporalpunishment.org</w:t>
        </w:r>
      </w:hyperlink>
    </w:p>
    <w:p w:rsidR="00C901EC" w:rsidRPr="001C0859" w:rsidRDefault="00A47007" w:rsidP="001C0859">
      <w:pPr>
        <w:tabs>
          <w:tab w:val="left" w:pos="8244"/>
          <w:tab w:val="left" w:pos="9160"/>
          <w:tab w:val="left" w:pos="10076"/>
          <w:tab w:val="left" w:pos="10992"/>
          <w:tab w:val="left" w:pos="11908"/>
          <w:tab w:val="left" w:pos="12824"/>
          <w:tab w:val="left" w:pos="13740"/>
          <w:tab w:val="left" w:pos="14656"/>
        </w:tabs>
        <w:rPr>
          <w:i/>
        </w:rPr>
      </w:pPr>
      <w:r>
        <w:rPr>
          <w:i/>
        </w:rPr>
        <w:t>June</w:t>
      </w:r>
      <w:r w:rsidR="003850CB">
        <w:rPr>
          <w:i/>
        </w:rPr>
        <w:t xml:space="preserve"> </w:t>
      </w:r>
      <w:r w:rsidR="00BD0C3F">
        <w:rPr>
          <w:i/>
        </w:rPr>
        <w:t>2014</w:t>
      </w:r>
    </w:p>
    <w:p w:rsidR="009F4B59" w:rsidRDefault="009F4B59" w:rsidP="009F4B59">
      <w:pPr>
        <w:autoSpaceDE w:val="0"/>
        <w:autoSpaceDN w:val="0"/>
        <w:adjustRightInd w:val="0"/>
        <w:spacing w:after="120"/>
      </w:pPr>
    </w:p>
    <w:sectPr w:rsidR="009F4B59" w:rsidSect="00E90F1D">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6" w:h="16838"/>
      <w:pgMar w:top="992" w:right="992" w:bottom="992"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875" w:rsidRDefault="00C52875">
      <w:r>
        <w:separator/>
      </w:r>
    </w:p>
  </w:endnote>
  <w:endnote w:type="continuationSeparator" w:id="0">
    <w:p w:rsidR="00C52875" w:rsidRDefault="00C52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VQXQB+Univers-Light">
    <w:altName w:val="Arial"/>
    <w:panose1 w:val="00000000000000000000"/>
    <w:charset w:val="00"/>
    <w:family w:val="swiss"/>
    <w:notTrueType/>
    <w:pitch w:val="default"/>
    <w:sig w:usb0="00000003" w:usb1="00000000" w:usb2="00000000" w:usb3="00000000" w:csb0="00000001" w:csb1="00000000"/>
  </w:font>
  <w:font w:name="Gill Sans">
    <w:charset w:val="00"/>
    <w:family w:val="auto"/>
    <w:pitch w:val="variable"/>
    <w:sig w:usb0="80000267" w:usb1="00000000" w:usb2="00000000" w:usb3="00000000" w:csb0="000001F7"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8C2" w:rsidRDefault="00F318C2">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F318C2" w:rsidRDefault="00F318C2">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8C2" w:rsidRDefault="00F318C2">
    <w:pPr>
      <w:pStyle w:val="Fuzeile"/>
      <w:jc w:val="center"/>
    </w:pPr>
    <w:r>
      <w:fldChar w:fldCharType="begin"/>
    </w:r>
    <w:r>
      <w:instrText xml:space="preserve"> PAGE   \* MERGEFORMAT </w:instrText>
    </w:r>
    <w:r>
      <w:fldChar w:fldCharType="separate"/>
    </w:r>
    <w:r w:rsidR="0091638E">
      <w:rPr>
        <w:noProof/>
      </w:rPr>
      <w:t>1</w:t>
    </w:r>
    <w:r>
      <w:rPr>
        <w:noProof/>
      </w:rPr>
      <w:fldChar w:fldCharType="end"/>
    </w:r>
  </w:p>
  <w:p w:rsidR="00F318C2" w:rsidRDefault="00F318C2">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0CB" w:rsidRDefault="003850C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875" w:rsidRDefault="00C52875">
      <w:r>
        <w:separator/>
      </w:r>
    </w:p>
  </w:footnote>
  <w:footnote w:type="continuationSeparator" w:id="0">
    <w:p w:rsidR="00C52875" w:rsidRDefault="00C52875">
      <w:r>
        <w:continuationSeparator/>
      </w:r>
    </w:p>
  </w:footnote>
  <w:footnote w:id="1">
    <w:p w:rsidR="0014350E" w:rsidRPr="006F5CDC" w:rsidRDefault="0014350E" w:rsidP="006F5CDC">
      <w:pPr>
        <w:rPr>
          <w:sz w:val="20"/>
          <w:szCs w:val="20"/>
        </w:rPr>
      </w:pPr>
      <w:r w:rsidRPr="006F5CDC">
        <w:rPr>
          <w:rStyle w:val="Funotenzeichen"/>
          <w:sz w:val="20"/>
          <w:szCs w:val="20"/>
        </w:rPr>
        <w:footnoteRef/>
      </w:r>
      <w:r w:rsidRPr="006F5CDC">
        <w:rPr>
          <w:sz w:val="20"/>
          <w:szCs w:val="20"/>
        </w:rPr>
        <w:t xml:space="preserve"> </w:t>
      </w:r>
      <w:r w:rsidR="006F5CDC" w:rsidRPr="006F5CDC">
        <w:rPr>
          <w:sz w:val="20"/>
          <w:szCs w:val="20"/>
        </w:rPr>
        <w:t xml:space="preserve">23 December 2013, CRC/C/NPL/3-5, Third-fifth state party report, paras. </w:t>
      </w:r>
      <w:r w:rsidRPr="006F5CDC">
        <w:rPr>
          <w:sz w:val="20"/>
          <w:szCs w:val="20"/>
        </w:rPr>
        <w:t>113, 114 and 218</w:t>
      </w:r>
    </w:p>
  </w:footnote>
  <w:footnote w:id="2">
    <w:p w:rsidR="0014350E" w:rsidRPr="006F5CDC" w:rsidRDefault="0014350E" w:rsidP="0014350E">
      <w:pPr>
        <w:pStyle w:val="Funotentext"/>
        <w:rPr>
          <w:lang w:val="en-US"/>
        </w:rPr>
      </w:pPr>
      <w:r w:rsidRPr="006F5CDC">
        <w:rPr>
          <w:rStyle w:val="Funotenzeichen"/>
        </w:rPr>
        <w:footnoteRef/>
      </w:r>
      <w:r w:rsidRPr="006F5CDC">
        <w:t xml:space="preserve"> SAIEVAC (2011), </w:t>
      </w:r>
      <w:r w:rsidRPr="006F5CDC">
        <w:rPr>
          <w:i/>
        </w:rPr>
        <w:t>Prohibition of corporal punishment of children in South Asia: a progress review</w:t>
      </w:r>
    </w:p>
  </w:footnote>
  <w:footnote w:id="3">
    <w:p w:rsidR="0014350E" w:rsidRPr="006F5CDC" w:rsidRDefault="0014350E" w:rsidP="0014350E">
      <w:pPr>
        <w:pStyle w:val="Funotentext"/>
      </w:pPr>
      <w:r w:rsidRPr="006F5CDC">
        <w:rPr>
          <w:rStyle w:val="Funotenzeichen"/>
        </w:rPr>
        <w:footnoteRef/>
      </w:r>
      <w:r w:rsidRPr="006F5CDC">
        <w:t xml:space="preserve"> 31 March 2014, CCPR/C/NPL/Q/Add.1, Reply to list of issues, para. 35</w:t>
      </w:r>
    </w:p>
  </w:footnote>
  <w:footnote w:id="4">
    <w:p w:rsidR="0014350E" w:rsidRPr="006F5CDC" w:rsidRDefault="0014350E" w:rsidP="0014350E">
      <w:pPr>
        <w:pStyle w:val="Funotentext"/>
        <w:rPr>
          <w:lang w:val="en-US"/>
        </w:rPr>
      </w:pPr>
      <w:r w:rsidRPr="006F5CDC">
        <w:rPr>
          <w:rStyle w:val="Funotenzeichen"/>
        </w:rPr>
        <w:footnoteRef/>
      </w:r>
      <w:r w:rsidRPr="006F5CDC">
        <w:t xml:space="preserve"> </w:t>
      </w:r>
      <w:r w:rsidRPr="006F5CDC">
        <w:rPr>
          <w:i/>
        </w:rPr>
        <w:t>Mr Devendra Ale et al. v Office of the Prime Minister &amp; Cabinet et al.</w:t>
      </w:r>
      <w:r w:rsidRPr="006F5CDC">
        <w:t>, Supreme Court decision 6 January 2005</w:t>
      </w:r>
    </w:p>
  </w:footnote>
  <w:footnote w:id="5">
    <w:p w:rsidR="0014350E" w:rsidRPr="006F5CDC" w:rsidRDefault="0014350E">
      <w:pPr>
        <w:pStyle w:val="Funotentext"/>
      </w:pPr>
      <w:r w:rsidRPr="006F5CDC">
        <w:rPr>
          <w:rStyle w:val="Funotenzeichen"/>
        </w:rPr>
        <w:footnoteRef/>
      </w:r>
      <w:r w:rsidRPr="006F5CDC">
        <w:t xml:space="preserve"> UNICEF &amp; Terre des Hommes (2008), </w:t>
      </w:r>
      <w:r w:rsidRPr="006F5CDC">
        <w:rPr>
          <w:i/>
        </w:rPr>
        <w:t>Adopting the Rights of the Child: A study on intercountry adoption and its influence on child protection in Nepal</w:t>
      </w:r>
    </w:p>
  </w:footnote>
  <w:footnote w:id="6">
    <w:p w:rsidR="0014350E" w:rsidRPr="006F5CDC" w:rsidRDefault="0014350E">
      <w:pPr>
        <w:pStyle w:val="Funotentext"/>
      </w:pPr>
      <w:r w:rsidRPr="006F5CDC">
        <w:rPr>
          <w:rStyle w:val="Funotenzeichen"/>
        </w:rPr>
        <w:footnoteRef/>
      </w:r>
      <w:r w:rsidRPr="006F5CDC">
        <w:t xml:space="preserve"> Sanchar, H. et al (2013), </w:t>
      </w:r>
      <w:r w:rsidRPr="006F5CDC">
        <w:rPr>
          <w:i/>
        </w:rPr>
        <w:t>Physical Punishment at School: a Study (Summary)</w:t>
      </w:r>
      <w:r w:rsidRPr="006F5CDC">
        <w:t>, Save the Children Norway</w:t>
      </w:r>
    </w:p>
  </w:footnote>
  <w:footnote w:id="7">
    <w:p w:rsidR="0014350E" w:rsidRPr="006F5CDC" w:rsidRDefault="0014350E">
      <w:pPr>
        <w:pStyle w:val="Funotentext"/>
      </w:pPr>
      <w:r w:rsidRPr="006F5CDC">
        <w:rPr>
          <w:rStyle w:val="Funotenzeichen"/>
        </w:rPr>
        <w:footnoteRef/>
      </w:r>
      <w:r w:rsidRPr="006F5CDC">
        <w:t xml:space="preserve"> Reported in </w:t>
      </w:r>
      <w:r w:rsidRPr="006F5CDC">
        <w:rPr>
          <w:i/>
        </w:rPr>
        <w:t>The Rising Nepal</w:t>
      </w:r>
      <w:r w:rsidRPr="006F5CDC">
        <w:t>, 24 December 2006</w:t>
      </w:r>
    </w:p>
  </w:footnote>
  <w:footnote w:id="8">
    <w:p w:rsidR="0014350E" w:rsidRPr="006F5CDC" w:rsidRDefault="0014350E">
      <w:pPr>
        <w:pStyle w:val="Funotentext"/>
      </w:pPr>
      <w:r w:rsidRPr="006F5CDC">
        <w:rPr>
          <w:rStyle w:val="Funotenzeichen"/>
        </w:rPr>
        <w:footnoteRef/>
      </w:r>
      <w:r w:rsidRPr="006F5CDC">
        <w:t xml:space="preserve"> 7 June 1996, CRC/C/15/Add.57, Concluding observations on initial report, paras. 10, 12, 19 and 34</w:t>
      </w:r>
    </w:p>
  </w:footnote>
  <w:footnote w:id="9">
    <w:p w:rsidR="0014350E" w:rsidRPr="006F5CDC" w:rsidRDefault="0014350E">
      <w:pPr>
        <w:pStyle w:val="Funotentext"/>
      </w:pPr>
      <w:r w:rsidRPr="006F5CDC">
        <w:rPr>
          <w:rStyle w:val="Funotenzeichen"/>
        </w:rPr>
        <w:footnoteRef/>
      </w:r>
      <w:r w:rsidRPr="006F5CDC">
        <w:t xml:space="preserve"> 21 September 2005, CRC/C/15/Add.261, Concluding observations on second and third combined report, paras. 47, 48 and 76</w:t>
      </w:r>
    </w:p>
  </w:footnote>
  <w:footnote w:id="10">
    <w:p w:rsidR="0014350E" w:rsidRPr="006F5CDC" w:rsidRDefault="0014350E">
      <w:pPr>
        <w:pStyle w:val="Funotentext"/>
      </w:pPr>
      <w:r w:rsidRPr="006F5CDC">
        <w:rPr>
          <w:rStyle w:val="Funotenzeichen"/>
        </w:rPr>
        <w:footnoteRef/>
      </w:r>
      <w:r w:rsidRPr="006F5CDC">
        <w:t xml:space="preserve"> [April 2014], CCPR/C/NPL/CO/2 Advance Unedited Version, Concluding observations on second report, para. 15</w:t>
      </w:r>
    </w:p>
  </w:footnote>
  <w:footnote w:id="11">
    <w:p w:rsidR="0014350E" w:rsidRPr="006F5CDC" w:rsidRDefault="0014350E" w:rsidP="0014350E">
      <w:pPr>
        <w:pStyle w:val="Funotentext"/>
        <w:rPr>
          <w:lang w:val="en-US"/>
        </w:rPr>
      </w:pPr>
      <w:r w:rsidRPr="006F5CDC">
        <w:rPr>
          <w:rStyle w:val="Funotenzeichen"/>
        </w:rPr>
        <w:footnoteRef/>
      </w:r>
      <w:r w:rsidRPr="006F5CDC">
        <w:t xml:space="preserve"> 8 March 2011, A/HRC/17/5, Report of the working group, paras. 106(13), 106(14), 106(19), 107(18), 108(2), 108(4), 108(11), 108(14) and 108(20)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0CB" w:rsidRDefault="003850C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8C2" w:rsidRDefault="00F318C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0CB" w:rsidRDefault="003850C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A34EB"/>
    <w:multiLevelType w:val="hybridMultilevel"/>
    <w:tmpl w:val="4356A83A"/>
    <w:lvl w:ilvl="0" w:tplc="1DD61B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85F5C53"/>
    <w:multiLevelType w:val="hybridMultilevel"/>
    <w:tmpl w:val="BAFAA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73A228E"/>
    <w:multiLevelType w:val="hybridMultilevel"/>
    <w:tmpl w:val="CDD88022"/>
    <w:lvl w:ilvl="0" w:tplc="100C0017">
      <w:start w:val="1"/>
      <w:numFmt w:val="lowerLetter"/>
      <w:lvlText w:val="%1)"/>
      <w:lvlJc w:val="left"/>
      <w:pPr>
        <w:ind w:left="720" w:hanging="360"/>
      </w:pPr>
    </w:lvl>
    <w:lvl w:ilvl="1" w:tplc="100C0017">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nsid w:val="314F6E8D"/>
    <w:multiLevelType w:val="hybridMultilevel"/>
    <w:tmpl w:val="4030E9B6"/>
    <w:lvl w:ilvl="0" w:tplc="2F367962">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323022F2"/>
    <w:multiLevelType w:val="hybridMultilevel"/>
    <w:tmpl w:val="C3A41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9EC63F0"/>
    <w:multiLevelType w:val="hybridMultilevel"/>
    <w:tmpl w:val="8BE07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AE17952"/>
    <w:multiLevelType w:val="multilevel"/>
    <w:tmpl w:val="26C0F568"/>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3F7810D1"/>
    <w:multiLevelType w:val="hybridMultilevel"/>
    <w:tmpl w:val="A1803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09E3B9E"/>
    <w:multiLevelType w:val="hybridMultilevel"/>
    <w:tmpl w:val="967A4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63071F7"/>
    <w:multiLevelType w:val="hybridMultilevel"/>
    <w:tmpl w:val="A378CD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66B758E7"/>
    <w:multiLevelType w:val="hybridMultilevel"/>
    <w:tmpl w:val="C450D13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9"/>
  </w:num>
  <w:num w:numId="3">
    <w:abstractNumId w:val="10"/>
  </w:num>
  <w:num w:numId="4">
    <w:abstractNumId w:val="3"/>
  </w:num>
  <w:num w:numId="5">
    <w:abstractNumId w:val="7"/>
  </w:num>
  <w:num w:numId="6">
    <w:abstractNumId w:val="5"/>
  </w:num>
  <w:num w:numId="7">
    <w:abstractNumId w:val="8"/>
  </w:num>
  <w:num w:numId="8">
    <w:abstractNumId w:val="1"/>
  </w:num>
  <w:num w:numId="9">
    <w:abstractNumId w:val="4"/>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5EE"/>
    <w:rsid w:val="000002B3"/>
    <w:rsid w:val="000176F0"/>
    <w:rsid w:val="000217BF"/>
    <w:rsid w:val="00032EEC"/>
    <w:rsid w:val="000622FD"/>
    <w:rsid w:val="00065B23"/>
    <w:rsid w:val="00095574"/>
    <w:rsid w:val="000A2278"/>
    <w:rsid w:val="000C258F"/>
    <w:rsid w:val="000C2E75"/>
    <w:rsid w:val="000C4E7B"/>
    <w:rsid w:val="000D2264"/>
    <w:rsid w:val="000D3716"/>
    <w:rsid w:val="001174EC"/>
    <w:rsid w:val="00131A88"/>
    <w:rsid w:val="00131B94"/>
    <w:rsid w:val="00134B0A"/>
    <w:rsid w:val="001356A2"/>
    <w:rsid w:val="0014350E"/>
    <w:rsid w:val="0014488F"/>
    <w:rsid w:val="00147F85"/>
    <w:rsid w:val="00150855"/>
    <w:rsid w:val="00162F5A"/>
    <w:rsid w:val="00170DED"/>
    <w:rsid w:val="00186346"/>
    <w:rsid w:val="00187E2A"/>
    <w:rsid w:val="001C0859"/>
    <w:rsid w:val="001D53F4"/>
    <w:rsid w:val="001D56D4"/>
    <w:rsid w:val="001E140B"/>
    <w:rsid w:val="001F68F0"/>
    <w:rsid w:val="00205A1A"/>
    <w:rsid w:val="00215035"/>
    <w:rsid w:val="00220BD0"/>
    <w:rsid w:val="002230EE"/>
    <w:rsid w:val="00232740"/>
    <w:rsid w:val="00237875"/>
    <w:rsid w:val="00242520"/>
    <w:rsid w:val="002604FF"/>
    <w:rsid w:val="002638C7"/>
    <w:rsid w:val="00264AF9"/>
    <w:rsid w:val="00272F68"/>
    <w:rsid w:val="002A01E3"/>
    <w:rsid w:val="002A06FC"/>
    <w:rsid w:val="002A7206"/>
    <w:rsid w:val="002D6FD4"/>
    <w:rsid w:val="002E09C9"/>
    <w:rsid w:val="002E4E5B"/>
    <w:rsid w:val="002E70F4"/>
    <w:rsid w:val="002F0ECE"/>
    <w:rsid w:val="003054F7"/>
    <w:rsid w:val="00306C1D"/>
    <w:rsid w:val="00307A90"/>
    <w:rsid w:val="00315F04"/>
    <w:rsid w:val="00316151"/>
    <w:rsid w:val="00322E14"/>
    <w:rsid w:val="00337976"/>
    <w:rsid w:val="003425C6"/>
    <w:rsid w:val="00353CF1"/>
    <w:rsid w:val="00361051"/>
    <w:rsid w:val="0036194C"/>
    <w:rsid w:val="00363E33"/>
    <w:rsid w:val="00365800"/>
    <w:rsid w:val="00373271"/>
    <w:rsid w:val="003803FE"/>
    <w:rsid w:val="003850CB"/>
    <w:rsid w:val="003942F0"/>
    <w:rsid w:val="003A2838"/>
    <w:rsid w:val="003B3498"/>
    <w:rsid w:val="003C2A68"/>
    <w:rsid w:val="003C3A5C"/>
    <w:rsid w:val="003C4086"/>
    <w:rsid w:val="003E0B57"/>
    <w:rsid w:val="003F1015"/>
    <w:rsid w:val="00414428"/>
    <w:rsid w:val="00425F3B"/>
    <w:rsid w:val="00437B2C"/>
    <w:rsid w:val="00441CD3"/>
    <w:rsid w:val="0044549C"/>
    <w:rsid w:val="00452298"/>
    <w:rsid w:val="00463C10"/>
    <w:rsid w:val="004720C4"/>
    <w:rsid w:val="004737EE"/>
    <w:rsid w:val="00490379"/>
    <w:rsid w:val="00496A97"/>
    <w:rsid w:val="004C053B"/>
    <w:rsid w:val="004C3E11"/>
    <w:rsid w:val="004D0FF8"/>
    <w:rsid w:val="004D4BCC"/>
    <w:rsid w:val="004D68EA"/>
    <w:rsid w:val="004E431B"/>
    <w:rsid w:val="004E4E1B"/>
    <w:rsid w:val="004E691B"/>
    <w:rsid w:val="004F5801"/>
    <w:rsid w:val="004F70CD"/>
    <w:rsid w:val="00501B6B"/>
    <w:rsid w:val="00517458"/>
    <w:rsid w:val="00520D79"/>
    <w:rsid w:val="005223A5"/>
    <w:rsid w:val="00526CB7"/>
    <w:rsid w:val="00543B9A"/>
    <w:rsid w:val="0055414A"/>
    <w:rsid w:val="0056432B"/>
    <w:rsid w:val="00574FE3"/>
    <w:rsid w:val="00581B3E"/>
    <w:rsid w:val="00581D48"/>
    <w:rsid w:val="00595941"/>
    <w:rsid w:val="00597780"/>
    <w:rsid w:val="00597BD9"/>
    <w:rsid w:val="005A66D2"/>
    <w:rsid w:val="005B26CA"/>
    <w:rsid w:val="005C4DDD"/>
    <w:rsid w:val="005E2DC2"/>
    <w:rsid w:val="005E35E7"/>
    <w:rsid w:val="005E665A"/>
    <w:rsid w:val="005E7FE5"/>
    <w:rsid w:val="00605D18"/>
    <w:rsid w:val="006101B1"/>
    <w:rsid w:val="0061376B"/>
    <w:rsid w:val="0061399F"/>
    <w:rsid w:val="00620FAB"/>
    <w:rsid w:val="006215DC"/>
    <w:rsid w:val="0062349A"/>
    <w:rsid w:val="00623A0A"/>
    <w:rsid w:val="0062663B"/>
    <w:rsid w:val="00635B11"/>
    <w:rsid w:val="00655F1A"/>
    <w:rsid w:val="00664DF4"/>
    <w:rsid w:val="00681915"/>
    <w:rsid w:val="00683622"/>
    <w:rsid w:val="006A2DC8"/>
    <w:rsid w:val="006B237E"/>
    <w:rsid w:val="006B76CE"/>
    <w:rsid w:val="006C6EBB"/>
    <w:rsid w:val="006D40C4"/>
    <w:rsid w:val="006E3A2C"/>
    <w:rsid w:val="006E6660"/>
    <w:rsid w:val="006F5CDC"/>
    <w:rsid w:val="00716CCE"/>
    <w:rsid w:val="00721E73"/>
    <w:rsid w:val="00723CE2"/>
    <w:rsid w:val="0072545C"/>
    <w:rsid w:val="00737E41"/>
    <w:rsid w:val="00745D1B"/>
    <w:rsid w:val="007604D4"/>
    <w:rsid w:val="00766D98"/>
    <w:rsid w:val="00767639"/>
    <w:rsid w:val="0077355C"/>
    <w:rsid w:val="00784AEA"/>
    <w:rsid w:val="00790956"/>
    <w:rsid w:val="007915BB"/>
    <w:rsid w:val="00797CC8"/>
    <w:rsid w:val="007A3752"/>
    <w:rsid w:val="007A6173"/>
    <w:rsid w:val="007B15F5"/>
    <w:rsid w:val="007B398A"/>
    <w:rsid w:val="007B4603"/>
    <w:rsid w:val="007C1A2A"/>
    <w:rsid w:val="007C22B7"/>
    <w:rsid w:val="007C7D53"/>
    <w:rsid w:val="007D2F31"/>
    <w:rsid w:val="007F25EE"/>
    <w:rsid w:val="007F791E"/>
    <w:rsid w:val="008045CD"/>
    <w:rsid w:val="00806583"/>
    <w:rsid w:val="00816537"/>
    <w:rsid w:val="00817D13"/>
    <w:rsid w:val="00825FA5"/>
    <w:rsid w:val="00827320"/>
    <w:rsid w:val="008320BF"/>
    <w:rsid w:val="008331E5"/>
    <w:rsid w:val="00835EFC"/>
    <w:rsid w:val="00841425"/>
    <w:rsid w:val="00847A77"/>
    <w:rsid w:val="00861D14"/>
    <w:rsid w:val="008644FA"/>
    <w:rsid w:val="0087342C"/>
    <w:rsid w:val="0088280B"/>
    <w:rsid w:val="008925A3"/>
    <w:rsid w:val="00894C47"/>
    <w:rsid w:val="008A26A7"/>
    <w:rsid w:val="008A3955"/>
    <w:rsid w:val="008A633C"/>
    <w:rsid w:val="008B273F"/>
    <w:rsid w:val="008B63FB"/>
    <w:rsid w:val="008B74E3"/>
    <w:rsid w:val="008C11CA"/>
    <w:rsid w:val="008C78D6"/>
    <w:rsid w:val="008D4985"/>
    <w:rsid w:val="008D4A87"/>
    <w:rsid w:val="008D5519"/>
    <w:rsid w:val="008E2F21"/>
    <w:rsid w:val="008E4894"/>
    <w:rsid w:val="00902C77"/>
    <w:rsid w:val="0091638E"/>
    <w:rsid w:val="00916713"/>
    <w:rsid w:val="00921E92"/>
    <w:rsid w:val="00922762"/>
    <w:rsid w:val="00923377"/>
    <w:rsid w:val="00924C1F"/>
    <w:rsid w:val="00963DD6"/>
    <w:rsid w:val="0098296F"/>
    <w:rsid w:val="00982E63"/>
    <w:rsid w:val="00994D13"/>
    <w:rsid w:val="009A201E"/>
    <w:rsid w:val="009A2D05"/>
    <w:rsid w:val="009B2828"/>
    <w:rsid w:val="009C24BF"/>
    <w:rsid w:val="009C25E9"/>
    <w:rsid w:val="009C2A38"/>
    <w:rsid w:val="009E0C08"/>
    <w:rsid w:val="009F4B59"/>
    <w:rsid w:val="009F5901"/>
    <w:rsid w:val="00A1392E"/>
    <w:rsid w:val="00A436C7"/>
    <w:rsid w:val="00A460B6"/>
    <w:rsid w:val="00A47007"/>
    <w:rsid w:val="00A50D1D"/>
    <w:rsid w:val="00A52185"/>
    <w:rsid w:val="00A66237"/>
    <w:rsid w:val="00A66F36"/>
    <w:rsid w:val="00AB131E"/>
    <w:rsid w:val="00AB1753"/>
    <w:rsid w:val="00AC072C"/>
    <w:rsid w:val="00AD5E1A"/>
    <w:rsid w:val="00AE1EA2"/>
    <w:rsid w:val="00AE43FB"/>
    <w:rsid w:val="00AF1CFF"/>
    <w:rsid w:val="00AF4016"/>
    <w:rsid w:val="00B076C1"/>
    <w:rsid w:val="00B1020E"/>
    <w:rsid w:val="00B14123"/>
    <w:rsid w:val="00B2447D"/>
    <w:rsid w:val="00B36535"/>
    <w:rsid w:val="00B36E76"/>
    <w:rsid w:val="00B425D5"/>
    <w:rsid w:val="00B438B7"/>
    <w:rsid w:val="00B55728"/>
    <w:rsid w:val="00B57CFD"/>
    <w:rsid w:val="00B60642"/>
    <w:rsid w:val="00B61ACB"/>
    <w:rsid w:val="00B73008"/>
    <w:rsid w:val="00B803B9"/>
    <w:rsid w:val="00B87C69"/>
    <w:rsid w:val="00B95040"/>
    <w:rsid w:val="00B9545D"/>
    <w:rsid w:val="00B9701A"/>
    <w:rsid w:val="00BA2A8D"/>
    <w:rsid w:val="00BB5726"/>
    <w:rsid w:val="00BB7182"/>
    <w:rsid w:val="00BD0C3F"/>
    <w:rsid w:val="00BD259A"/>
    <w:rsid w:val="00BD4B13"/>
    <w:rsid w:val="00BE6AA8"/>
    <w:rsid w:val="00BE7238"/>
    <w:rsid w:val="00C02A56"/>
    <w:rsid w:val="00C05A6B"/>
    <w:rsid w:val="00C17385"/>
    <w:rsid w:val="00C252DE"/>
    <w:rsid w:val="00C37622"/>
    <w:rsid w:val="00C4420F"/>
    <w:rsid w:val="00C45951"/>
    <w:rsid w:val="00C518E3"/>
    <w:rsid w:val="00C52875"/>
    <w:rsid w:val="00C61D88"/>
    <w:rsid w:val="00C63547"/>
    <w:rsid w:val="00C7296B"/>
    <w:rsid w:val="00C770C5"/>
    <w:rsid w:val="00C901EC"/>
    <w:rsid w:val="00C90493"/>
    <w:rsid w:val="00C91BB2"/>
    <w:rsid w:val="00C97C42"/>
    <w:rsid w:val="00CC27CD"/>
    <w:rsid w:val="00CF3C9D"/>
    <w:rsid w:val="00CF6F86"/>
    <w:rsid w:val="00D04D81"/>
    <w:rsid w:val="00D146FD"/>
    <w:rsid w:val="00D14AE4"/>
    <w:rsid w:val="00D35287"/>
    <w:rsid w:val="00D46AF1"/>
    <w:rsid w:val="00D47ABA"/>
    <w:rsid w:val="00D5594E"/>
    <w:rsid w:val="00D64999"/>
    <w:rsid w:val="00D67B66"/>
    <w:rsid w:val="00D90209"/>
    <w:rsid w:val="00DA50D4"/>
    <w:rsid w:val="00DA6851"/>
    <w:rsid w:val="00DB4C9E"/>
    <w:rsid w:val="00DE45C9"/>
    <w:rsid w:val="00DE4FD8"/>
    <w:rsid w:val="00DF2A6A"/>
    <w:rsid w:val="00DF6F07"/>
    <w:rsid w:val="00DF6FBF"/>
    <w:rsid w:val="00E105D0"/>
    <w:rsid w:val="00E120C8"/>
    <w:rsid w:val="00E12F12"/>
    <w:rsid w:val="00E144EC"/>
    <w:rsid w:val="00E218F1"/>
    <w:rsid w:val="00E21953"/>
    <w:rsid w:val="00E24EB5"/>
    <w:rsid w:val="00E262BB"/>
    <w:rsid w:val="00E348D1"/>
    <w:rsid w:val="00E37399"/>
    <w:rsid w:val="00E376CA"/>
    <w:rsid w:val="00E37F64"/>
    <w:rsid w:val="00E40781"/>
    <w:rsid w:val="00E53F53"/>
    <w:rsid w:val="00E745E0"/>
    <w:rsid w:val="00E74E94"/>
    <w:rsid w:val="00E8745C"/>
    <w:rsid w:val="00E90F1D"/>
    <w:rsid w:val="00EB5CC6"/>
    <w:rsid w:val="00EE7077"/>
    <w:rsid w:val="00EF577B"/>
    <w:rsid w:val="00EF6D99"/>
    <w:rsid w:val="00F03CDA"/>
    <w:rsid w:val="00F053DA"/>
    <w:rsid w:val="00F22B10"/>
    <w:rsid w:val="00F27919"/>
    <w:rsid w:val="00F318C2"/>
    <w:rsid w:val="00F325F7"/>
    <w:rsid w:val="00F33F0E"/>
    <w:rsid w:val="00F47779"/>
    <w:rsid w:val="00F51705"/>
    <w:rsid w:val="00F533DC"/>
    <w:rsid w:val="00F63112"/>
    <w:rsid w:val="00F63B63"/>
    <w:rsid w:val="00F7085F"/>
    <w:rsid w:val="00F70EFA"/>
    <w:rsid w:val="00F77D54"/>
    <w:rsid w:val="00F8476D"/>
    <w:rsid w:val="00F97447"/>
    <w:rsid w:val="00FB3818"/>
    <w:rsid w:val="00FC3D6C"/>
    <w:rsid w:val="00FD148E"/>
    <w:rsid w:val="00FD3075"/>
    <w:rsid w:val="00FE17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90F1D"/>
    <w:rPr>
      <w:sz w:val="24"/>
      <w:szCs w:val="24"/>
    </w:rPr>
  </w:style>
  <w:style w:type="paragraph" w:styleId="berschrift1">
    <w:name w:val="heading 1"/>
    <w:aliases w:val="Heading 1 Char"/>
    <w:basedOn w:val="Standard"/>
    <w:next w:val="Standard"/>
    <w:link w:val="berschrift1Zchn"/>
    <w:uiPriority w:val="99"/>
    <w:qFormat/>
    <w:rsid w:val="00E90F1D"/>
    <w:pPr>
      <w:keepNext/>
      <w:outlineLvl w:val="0"/>
    </w:pPr>
    <w:rPr>
      <w:b/>
      <w:bCs/>
      <w:lang w:eastAsia="en-US"/>
    </w:rPr>
  </w:style>
  <w:style w:type="paragraph" w:styleId="berschrift2">
    <w:name w:val="heading 2"/>
    <w:basedOn w:val="Standard"/>
    <w:next w:val="Standard"/>
    <w:link w:val="berschrift2Zchn"/>
    <w:uiPriority w:val="99"/>
    <w:qFormat/>
    <w:rsid w:val="00E90F1D"/>
    <w:pPr>
      <w:keepNext/>
      <w:outlineLvl w:val="1"/>
    </w:pPr>
    <w:rPr>
      <w:b/>
      <w:bCs/>
      <w:lang w:eastAsia="en-US"/>
    </w:rPr>
  </w:style>
  <w:style w:type="paragraph" w:styleId="berschrift3">
    <w:name w:val="heading 3"/>
    <w:basedOn w:val="Standard"/>
    <w:next w:val="Standard"/>
    <w:link w:val="berschrift3Zchn"/>
    <w:qFormat/>
    <w:rsid w:val="00E90F1D"/>
    <w:pPr>
      <w:keepNext/>
      <w:ind w:firstLine="285"/>
      <w:outlineLvl w:val="2"/>
    </w:pPr>
    <w:rPr>
      <w:rFonts w:ascii="Arial" w:hAnsi="Arial"/>
      <w:sz w:val="22"/>
      <w:lang w:val="fr-FR" w:eastAsia="fr-FR"/>
    </w:rPr>
  </w:style>
  <w:style w:type="paragraph" w:styleId="berschrift4">
    <w:name w:val="heading 4"/>
    <w:basedOn w:val="Standard"/>
    <w:next w:val="Standard"/>
    <w:link w:val="berschrift4Zchn"/>
    <w:uiPriority w:val="9"/>
    <w:semiHidden/>
    <w:unhideWhenUsed/>
    <w:qFormat/>
    <w:rsid w:val="003C2A68"/>
    <w:pPr>
      <w:keepNext/>
      <w:spacing w:before="240" w:after="60"/>
      <w:outlineLvl w:val="3"/>
    </w:pPr>
    <w:rPr>
      <w:rFonts w:ascii="Calibri"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sid w:val="00E90F1D"/>
    <w:rPr>
      <w:color w:val="0000FF"/>
      <w:u w:val="single"/>
    </w:rPr>
  </w:style>
  <w:style w:type="paragraph" w:styleId="Funotentext">
    <w:name w:val="footnote text"/>
    <w:aliases w:val="single space,footnote text,FOOTNOTES,fn,ft,ADB,pod carou,Footnote Text Char1 Char,Footnote Text Char2 Char Char,Footnote Text Char Char2 Char Char,Footnote Text Char1 Char Char Char,Footnote Text Char Char Char Char Char,Schriftart: 9 pt"/>
    <w:basedOn w:val="Standard"/>
    <w:rsid w:val="00E90F1D"/>
    <w:rPr>
      <w:sz w:val="20"/>
      <w:szCs w:val="20"/>
    </w:rPr>
  </w:style>
  <w:style w:type="character" w:styleId="Funotenzeichen">
    <w:name w:val="footnote reference"/>
    <w:aliases w:val="Footnotes refss,Appel note de bas de p.,Footnote text,ftref,4_G"/>
    <w:rsid w:val="00E90F1D"/>
    <w:rPr>
      <w:vertAlign w:val="superscript"/>
    </w:rPr>
  </w:style>
  <w:style w:type="paragraph" w:styleId="StandardWeb">
    <w:name w:val="Normal (Web)"/>
    <w:basedOn w:val="Standard"/>
    <w:uiPriority w:val="99"/>
    <w:rsid w:val="00E90F1D"/>
    <w:pPr>
      <w:spacing w:before="100" w:beforeAutospacing="1" w:after="100" w:afterAutospacing="1"/>
    </w:pPr>
    <w:rPr>
      <w:rFonts w:ascii="Arial Unicode MS" w:eastAsia="Arial Unicode MS" w:hAnsi="Arial Unicode MS" w:cs="Arial Unicode MS"/>
      <w:color w:val="000000"/>
      <w:lang w:eastAsia="en-US"/>
    </w:rPr>
  </w:style>
  <w:style w:type="paragraph" w:customStyle="1" w:styleId="Caption1">
    <w:name w:val="Caption1"/>
    <w:basedOn w:val="Standard"/>
    <w:uiPriority w:val="99"/>
    <w:rsid w:val="00E90F1D"/>
    <w:pPr>
      <w:spacing w:before="300" w:after="300" w:line="360" w:lineRule="auto"/>
      <w:ind w:left="300" w:right="300"/>
      <w:jc w:val="right"/>
    </w:pPr>
    <w:rPr>
      <w:rFonts w:ascii="Verdana" w:hAnsi="Verdana"/>
      <w:i/>
      <w:iCs/>
      <w:color w:val="000000"/>
      <w:sz w:val="15"/>
      <w:szCs w:val="15"/>
    </w:rPr>
  </w:style>
  <w:style w:type="paragraph" w:customStyle="1" w:styleId="BodyText1">
    <w:name w:val="Body Text1"/>
    <w:basedOn w:val="Standard"/>
    <w:rsid w:val="00E90F1D"/>
    <w:rPr>
      <w:lang w:eastAsia="en-US"/>
    </w:rPr>
  </w:style>
  <w:style w:type="paragraph" w:styleId="Fuzeile">
    <w:name w:val="footer"/>
    <w:basedOn w:val="Standard"/>
    <w:link w:val="FuzeileZchn"/>
    <w:uiPriority w:val="99"/>
    <w:rsid w:val="00E90F1D"/>
    <w:pPr>
      <w:tabs>
        <w:tab w:val="center" w:pos="4153"/>
        <w:tab w:val="right" w:pos="8306"/>
      </w:tabs>
    </w:pPr>
  </w:style>
  <w:style w:type="character" w:styleId="Seitenzahl">
    <w:name w:val="page number"/>
    <w:basedOn w:val="Absatz-Standardschriftart"/>
    <w:semiHidden/>
    <w:rsid w:val="00E90F1D"/>
  </w:style>
  <w:style w:type="paragraph" w:styleId="Kopfzeile">
    <w:name w:val="header"/>
    <w:basedOn w:val="Standard"/>
    <w:link w:val="KopfzeileZchn"/>
    <w:rsid w:val="00E90F1D"/>
    <w:pPr>
      <w:tabs>
        <w:tab w:val="center" w:pos="4153"/>
        <w:tab w:val="right" w:pos="8306"/>
      </w:tabs>
    </w:pPr>
  </w:style>
  <w:style w:type="paragraph" w:styleId="Titel">
    <w:name w:val="Title"/>
    <w:basedOn w:val="Standard"/>
    <w:qFormat/>
    <w:rsid w:val="00E90F1D"/>
    <w:pPr>
      <w:jc w:val="center"/>
    </w:pPr>
    <w:rPr>
      <w:b/>
      <w:bCs/>
      <w:lang w:val="es-ES" w:eastAsia="es-ES"/>
    </w:rPr>
  </w:style>
  <w:style w:type="character" w:customStyle="1" w:styleId="medium">
    <w:name w:val="medium"/>
    <w:basedOn w:val="Absatz-Standardschriftart"/>
    <w:rsid w:val="00E90F1D"/>
  </w:style>
  <w:style w:type="paragraph" w:styleId="Sprechblasentext">
    <w:name w:val="Balloon Text"/>
    <w:basedOn w:val="Standard"/>
    <w:rsid w:val="00E90F1D"/>
    <w:rPr>
      <w:rFonts w:ascii="Tahoma" w:hAnsi="Tahoma" w:cs="Tahoma"/>
      <w:sz w:val="16"/>
      <w:szCs w:val="16"/>
    </w:rPr>
  </w:style>
  <w:style w:type="character" w:customStyle="1" w:styleId="BalloonTextChar">
    <w:name w:val="Balloon Text Char"/>
    <w:rsid w:val="00E90F1D"/>
    <w:rPr>
      <w:rFonts w:ascii="Tahoma" w:hAnsi="Tahoma" w:cs="Tahoma"/>
      <w:sz w:val="16"/>
      <w:szCs w:val="16"/>
    </w:rPr>
  </w:style>
  <w:style w:type="character" w:customStyle="1" w:styleId="FootnoteTextChar">
    <w:name w:val="Footnote Text Char"/>
    <w:aliases w:val="single space Char,footnote text Char,FOOTNOTES Char,fn Char,ft Char,ADB Char,pod carou Char,Footnote Text Char1 Char Char,Footnote Text Char2 Char Char Char,Footnote Text Char Char2 Char Char Char"/>
    <w:basedOn w:val="Absatz-Standardschriftart"/>
    <w:rsid w:val="00E90F1D"/>
  </w:style>
  <w:style w:type="paragraph" w:styleId="Textkrper2">
    <w:name w:val="Body Text 2"/>
    <w:basedOn w:val="Standard"/>
    <w:semiHidden/>
    <w:rsid w:val="00E90F1D"/>
    <w:pPr>
      <w:autoSpaceDE w:val="0"/>
      <w:autoSpaceDN w:val="0"/>
      <w:adjustRightInd w:val="0"/>
    </w:pPr>
    <w:rPr>
      <w:b/>
      <w:bCs/>
    </w:rPr>
  </w:style>
  <w:style w:type="character" w:customStyle="1" w:styleId="BodyText2Char">
    <w:name w:val="Body Text 2 Char"/>
    <w:semiHidden/>
    <w:rsid w:val="00E90F1D"/>
    <w:rPr>
      <w:b/>
      <w:bCs/>
      <w:sz w:val="24"/>
      <w:szCs w:val="24"/>
    </w:rPr>
  </w:style>
  <w:style w:type="paragraph" w:styleId="Textkrper">
    <w:name w:val="Body Text"/>
    <w:basedOn w:val="Standard"/>
    <w:uiPriority w:val="99"/>
    <w:semiHidden/>
    <w:unhideWhenUsed/>
    <w:rsid w:val="00E90F1D"/>
    <w:pPr>
      <w:spacing w:after="120"/>
    </w:pPr>
  </w:style>
  <w:style w:type="character" w:customStyle="1" w:styleId="BodyTextChar">
    <w:name w:val="Body Text Char"/>
    <w:uiPriority w:val="99"/>
    <w:semiHidden/>
    <w:rsid w:val="00E90F1D"/>
    <w:rPr>
      <w:sz w:val="24"/>
      <w:szCs w:val="24"/>
    </w:rPr>
  </w:style>
  <w:style w:type="character" w:customStyle="1" w:styleId="berschrift2Zchn">
    <w:name w:val="Überschrift 2 Zchn"/>
    <w:link w:val="berschrift2"/>
    <w:uiPriority w:val="9"/>
    <w:rsid w:val="00CF6F86"/>
    <w:rPr>
      <w:b/>
      <w:bCs/>
      <w:sz w:val="24"/>
      <w:szCs w:val="24"/>
      <w:lang w:eastAsia="en-US"/>
    </w:rPr>
  </w:style>
  <w:style w:type="character" w:customStyle="1" w:styleId="A5">
    <w:name w:val="A5"/>
    <w:uiPriority w:val="99"/>
    <w:rsid w:val="00E74E94"/>
    <w:rPr>
      <w:rFonts w:cs="SVQXQB+Univers-Light"/>
      <w:color w:val="262424"/>
      <w:sz w:val="20"/>
      <w:szCs w:val="20"/>
    </w:rPr>
  </w:style>
  <w:style w:type="paragraph" w:customStyle="1" w:styleId="Pa2">
    <w:name w:val="Pa2"/>
    <w:basedOn w:val="Standard"/>
    <w:next w:val="Standard"/>
    <w:uiPriority w:val="99"/>
    <w:rsid w:val="00E74E94"/>
    <w:pPr>
      <w:autoSpaceDE w:val="0"/>
      <w:autoSpaceDN w:val="0"/>
      <w:adjustRightInd w:val="0"/>
      <w:spacing w:line="241" w:lineRule="atLeast"/>
    </w:pPr>
    <w:rPr>
      <w:rFonts w:ascii="SVQXQB+Univers-Light" w:eastAsia="Calibri" w:hAnsi="SVQXQB+Univers-Light"/>
    </w:rPr>
  </w:style>
  <w:style w:type="paragraph" w:customStyle="1" w:styleId="Pa61">
    <w:name w:val="Pa61"/>
    <w:basedOn w:val="Standard"/>
    <w:next w:val="Standard"/>
    <w:uiPriority w:val="99"/>
    <w:rsid w:val="00E74E94"/>
    <w:pPr>
      <w:autoSpaceDE w:val="0"/>
      <w:autoSpaceDN w:val="0"/>
      <w:adjustRightInd w:val="0"/>
      <w:spacing w:line="201" w:lineRule="atLeast"/>
    </w:pPr>
    <w:rPr>
      <w:rFonts w:ascii="SVQXQB+Univers-Light" w:eastAsia="Calibri" w:hAnsi="SVQXQB+Univers-Light"/>
    </w:rPr>
  </w:style>
  <w:style w:type="character" w:customStyle="1" w:styleId="berschrift1Zchn">
    <w:name w:val="Überschrift 1 Zchn"/>
    <w:aliases w:val="Heading 1 Char Zchn"/>
    <w:link w:val="berschrift1"/>
    <w:uiPriority w:val="99"/>
    <w:rsid w:val="0055414A"/>
    <w:rPr>
      <w:b/>
      <w:bCs/>
      <w:sz w:val="24"/>
      <w:szCs w:val="24"/>
      <w:lang w:eastAsia="en-US"/>
    </w:rPr>
  </w:style>
  <w:style w:type="character" w:styleId="BesuchterHyperlink">
    <w:name w:val="FollowedHyperlink"/>
    <w:uiPriority w:val="99"/>
    <w:semiHidden/>
    <w:unhideWhenUsed/>
    <w:rsid w:val="003F1015"/>
    <w:rPr>
      <w:color w:val="800080"/>
      <w:u w:val="single"/>
    </w:rPr>
  </w:style>
  <w:style w:type="character" w:customStyle="1" w:styleId="berschrift4Zchn">
    <w:name w:val="Überschrift 4 Zchn"/>
    <w:link w:val="berschrift4"/>
    <w:uiPriority w:val="9"/>
    <w:semiHidden/>
    <w:rsid w:val="003C2A68"/>
    <w:rPr>
      <w:rFonts w:ascii="Calibri" w:eastAsia="Times New Roman" w:hAnsi="Calibri" w:cs="Times New Roman"/>
      <w:b/>
      <w:bCs/>
      <w:sz w:val="28"/>
      <w:szCs w:val="28"/>
    </w:rPr>
  </w:style>
  <w:style w:type="paragraph" w:customStyle="1" w:styleId="Default">
    <w:name w:val="Default"/>
    <w:rsid w:val="00490379"/>
    <w:pPr>
      <w:widowControl w:val="0"/>
      <w:autoSpaceDE w:val="0"/>
      <w:autoSpaceDN w:val="0"/>
      <w:adjustRightInd w:val="0"/>
    </w:pPr>
    <w:rPr>
      <w:rFonts w:ascii="Gill Sans" w:hAnsi="Gill Sans"/>
      <w:color w:val="000000"/>
      <w:sz w:val="24"/>
      <w:szCs w:val="24"/>
      <w:lang w:val="en-US" w:eastAsia="en-US"/>
    </w:rPr>
  </w:style>
  <w:style w:type="character" w:customStyle="1" w:styleId="berschrift3Zchn">
    <w:name w:val="Überschrift 3 Zchn"/>
    <w:link w:val="berschrift3"/>
    <w:uiPriority w:val="99"/>
    <w:rsid w:val="00C97C42"/>
    <w:rPr>
      <w:rFonts w:ascii="Arial" w:hAnsi="Arial"/>
      <w:sz w:val="22"/>
      <w:szCs w:val="24"/>
      <w:lang w:val="fr-FR" w:eastAsia="fr-FR"/>
    </w:rPr>
  </w:style>
  <w:style w:type="paragraph" w:customStyle="1" w:styleId="SingleTxtG">
    <w:name w:val="_ Single Txt_G"/>
    <w:basedOn w:val="Standard"/>
    <w:rsid w:val="00861D14"/>
    <w:pPr>
      <w:suppressAutoHyphens/>
      <w:spacing w:after="120" w:line="240" w:lineRule="atLeast"/>
      <w:ind w:left="1134" w:right="1134"/>
      <w:jc w:val="both"/>
    </w:pPr>
    <w:rPr>
      <w:sz w:val="20"/>
      <w:szCs w:val="20"/>
      <w:lang w:eastAsia="en-US"/>
    </w:rPr>
  </w:style>
  <w:style w:type="character" w:customStyle="1" w:styleId="FuzeileZchn">
    <w:name w:val="Fußzeile Zchn"/>
    <w:link w:val="Fuzeile"/>
    <w:uiPriority w:val="99"/>
    <w:rsid w:val="000002B3"/>
    <w:rPr>
      <w:sz w:val="24"/>
      <w:szCs w:val="24"/>
    </w:rPr>
  </w:style>
  <w:style w:type="paragraph" w:customStyle="1" w:styleId="H23G">
    <w:name w:val="_ H_2/3_G"/>
    <w:basedOn w:val="Standard"/>
    <w:next w:val="Standard"/>
    <w:link w:val="H23GChar"/>
    <w:rsid w:val="0061399F"/>
    <w:pPr>
      <w:keepNext/>
      <w:keepLines/>
      <w:tabs>
        <w:tab w:val="right" w:pos="851"/>
      </w:tabs>
      <w:suppressAutoHyphens/>
      <w:spacing w:before="240" w:after="120" w:line="240" w:lineRule="exact"/>
      <w:ind w:left="1134" w:right="1134" w:hanging="1134"/>
    </w:pPr>
    <w:rPr>
      <w:b/>
      <w:sz w:val="20"/>
      <w:szCs w:val="20"/>
      <w:lang w:eastAsia="en-US"/>
    </w:rPr>
  </w:style>
  <w:style w:type="character" w:customStyle="1" w:styleId="H23GChar">
    <w:name w:val="_ H_2/3_G Char"/>
    <w:link w:val="H23G"/>
    <w:rsid w:val="0061399F"/>
    <w:rPr>
      <w:b/>
      <w:lang w:eastAsia="en-US"/>
    </w:rPr>
  </w:style>
  <w:style w:type="paragraph" w:styleId="KeinLeerraum">
    <w:name w:val="No Spacing"/>
    <w:aliases w:val="Reference"/>
    <w:basedOn w:val="Standard"/>
    <w:link w:val="KeinLeerraumZchn"/>
    <w:qFormat/>
    <w:rsid w:val="00574FE3"/>
    <w:pPr>
      <w:spacing w:after="120" w:line="276" w:lineRule="auto"/>
      <w:jc w:val="right"/>
    </w:pPr>
    <w:rPr>
      <w:rFonts w:eastAsia="Calibri"/>
      <w:bCs/>
      <w:iCs/>
      <w:sz w:val="20"/>
      <w:szCs w:val="20"/>
      <w:lang w:eastAsia="en-US"/>
    </w:rPr>
  </w:style>
  <w:style w:type="character" w:customStyle="1" w:styleId="KeinLeerraumZchn">
    <w:name w:val="Kein Leerraum Zchn"/>
    <w:aliases w:val="Reference Zchn"/>
    <w:link w:val="KeinLeerraum"/>
    <w:rsid w:val="00574FE3"/>
    <w:rPr>
      <w:rFonts w:eastAsia="Calibri"/>
      <w:bCs/>
      <w:iCs/>
      <w:lang w:eastAsia="en-US"/>
    </w:rPr>
  </w:style>
  <w:style w:type="paragraph" w:customStyle="1" w:styleId="reference">
    <w:name w:val="reference"/>
    <w:basedOn w:val="Standard"/>
    <w:rsid w:val="0056432B"/>
    <w:pPr>
      <w:spacing w:before="100" w:beforeAutospacing="1" w:after="100" w:afterAutospacing="1"/>
    </w:pPr>
    <w:rPr>
      <w:rFonts w:eastAsia="Calibri"/>
    </w:rPr>
  </w:style>
  <w:style w:type="character" w:customStyle="1" w:styleId="KopfzeileZchn">
    <w:name w:val="Kopfzeile Zchn"/>
    <w:link w:val="Kopfzeile"/>
    <w:rsid w:val="008B273F"/>
    <w:rPr>
      <w:sz w:val="24"/>
      <w:szCs w:val="24"/>
    </w:rPr>
  </w:style>
  <w:style w:type="character" w:styleId="Fett">
    <w:name w:val="Strong"/>
    <w:uiPriority w:val="22"/>
    <w:qFormat/>
    <w:rsid w:val="00664DF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90F1D"/>
    <w:rPr>
      <w:sz w:val="24"/>
      <w:szCs w:val="24"/>
    </w:rPr>
  </w:style>
  <w:style w:type="paragraph" w:styleId="berschrift1">
    <w:name w:val="heading 1"/>
    <w:aliases w:val="Heading 1 Char"/>
    <w:basedOn w:val="Standard"/>
    <w:next w:val="Standard"/>
    <w:link w:val="berschrift1Zchn"/>
    <w:uiPriority w:val="99"/>
    <w:qFormat/>
    <w:rsid w:val="00E90F1D"/>
    <w:pPr>
      <w:keepNext/>
      <w:outlineLvl w:val="0"/>
    </w:pPr>
    <w:rPr>
      <w:b/>
      <w:bCs/>
      <w:lang w:eastAsia="en-US"/>
    </w:rPr>
  </w:style>
  <w:style w:type="paragraph" w:styleId="berschrift2">
    <w:name w:val="heading 2"/>
    <w:basedOn w:val="Standard"/>
    <w:next w:val="Standard"/>
    <w:link w:val="berschrift2Zchn"/>
    <w:uiPriority w:val="99"/>
    <w:qFormat/>
    <w:rsid w:val="00E90F1D"/>
    <w:pPr>
      <w:keepNext/>
      <w:outlineLvl w:val="1"/>
    </w:pPr>
    <w:rPr>
      <w:b/>
      <w:bCs/>
      <w:lang w:eastAsia="en-US"/>
    </w:rPr>
  </w:style>
  <w:style w:type="paragraph" w:styleId="berschrift3">
    <w:name w:val="heading 3"/>
    <w:basedOn w:val="Standard"/>
    <w:next w:val="Standard"/>
    <w:link w:val="berschrift3Zchn"/>
    <w:qFormat/>
    <w:rsid w:val="00E90F1D"/>
    <w:pPr>
      <w:keepNext/>
      <w:ind w:firstLine="285"/>
      <w:outlineLvl w:val="2"/>
    </w:pPr>
    <w:rPr>
      <w:rFonts w:ascii="Arial" w:hAnsi="Arial"/>
      <w:sz w:val="22"/>
      <w:lang w:val="fr-FR" w:eastAsia="fr-FR"/>
    </w:rPr>
  </w:style>
  <w:style w:type="paragraph" w:styleId="berschrift4">
    <w:name w:val="heading 4"/>
    <w:basedOn w:val="Standard"/>
    <w:next w:val="Standard"/>
    <w:link w:val="berschrift4Zchn"/>
    <w:uiPriority w:val="9"/>
    <w:semiHidden/>
    <w:unhideWhenUsed/>
    <w:qFormat/>
    <w:rsid w:val="003C2A68"/>
    <w:pPr>
      <w:keepNext/>
      <w:spacing w:before="240" w:after="60"/>
      <w:outlineLvl w:val="3"/>
    </w:pPr>
    <w:rPr>
      <w:rFonts w:ascii="Calibri"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sid w:val="00E90F1D"/>
    <w:rPr>
      <w:color w:val="0000FF"/>
      <w:u w:val="single"/>
    </w:rPr>
  </w:style>
  <w:style w:type="paragraph" w:styleId="Funotentext">
    <w:name w:val="footnote text"/>
    <w:aliases w:val="single space,footnote text,FOOTNOTES,fn,ft,ADB,pod carou,Footnote Text Char1 Char,Footnote Text Char2 Char Char,Footnote Text Char Char2 Char Char,Footnote Text Char1 Char Char Char,Footnote Text Char Char Char Char Char,Schriftart: 9 pt"/>
    <w:basedOn w:val="Standard"/>
    <w:rsid w:val="00E90F1D"/>
    <w:rPr>
      <w:sz w:val="20"/>
      <w:szCs w:val="20"/>
    </w:rPr>
  </w:style>
  <w:style w:type="character" w:styleId="Funotenzeichen">
    <w:name w:val="footnote reference"/>
    <w:aliases w:val="Footnotes refss,Appel note de bas de p.,Footnote text,ftref,4_G"/>
    <w:rsid w:val="00E90F1D"/>
    <w:rPr>
      <w:vertAlign w:val="superscript"/>
    </w:rPr>
  </w:style>
  <w:style w:type="paragraph" w:styleId="StandardWeb">
    <w:name w:val="Normal (Web)"/>
    <w:basedOn w:val="Standard"/>
    <w:uiPriority w:val="99"/>
    <w:rsid w:val="00E90F1D"/>
    <w:pPr>
      <w:spacing w:before="100" w:beforeAutospacing="1" w:after="100" w:afterAutospacing="1"/>
    </w:pPr>
    <w:rPr>
      <w:rFonts w:ascii="Arial Unicode MS" w:eastAsia="Arial Unicode MS" w:hAnsi="Arial Unicode MS" w:cs="Arial Unicode MS"/>
      <w:color w:val="000000"/>
      <w:lang w:eastAsia="en-US"/>
    </w:rPr>
  </w:style>
  <w:style w:type="paragraph" w:customStyle="1" w:styleId="Caption1">
    <w:name w:val="Caption1"/>
    <w:basedOn w:val="Standard"/>
    <w:uiPriority w:val="99"/>
    <w:rsid w:val="00E90F1D"/>
    <w:pPr>
      <w:spacing w:before="300" w:after="300" w:line="360" w:lineRule="auto"/>
      <w:ind w:left="300" w:right="300"/>
      <w:jc w:val="right"/>
    </w:pPr>
    <w:rPr>
      <w:rFonts w:ascii="Verdana" w:hAnsi="Verdana"/>
      <w:i/>
      <w:iCs/>
      <w:color w:val="000000"/>
      <w:sz w:val="15"/>
      <w:szCs w:val="15"/>
    </w:rPr>
  </w:style>
  <w:style w:type="paragraph" w:customStyle="1" w:styleId="BodyText1">
    <w:name w:val="Body Text1"/>
    <w:basedOn w:val="Standard"/>
    <w:rsid w:val="00E90F1D"/>
    <w:rPr>
      <w:lang w:eastAsia="en-US"/>
    </w:rPr>
  </w:style>
  <w:style w:type="paragraph" w:styleId="Fuzeile">
    <w:name w:val="footer"/>
    <w:basedOn w:val="Standard"/>
    <w:link w:val="FuzeileZchn"/>
    <w:uiPriority w:val="99"/>
    <w:rsid w:val="00E90F1D"/>
    <w:pPr>
      <w:tabs>
        <w:tab w:val="center" w:pos="4153"/>
        <w:tab w:val="right" w:pos="8306"/>
      </w:tabs>
    </w:pPr>
  </w:style>
  <w:style w:type="character" w:styleId="Seitenzahl">
    <w:name w:val="page number"/>
    <w:basedOn w:val="Absatz-Standardschriftart"/>
    <w:semiHidden/>
    <w:rsid w:val="00E90F1D"/>
  </w:style>
  <w:style w:type="paragraph" w:styleId="Kopfzeile">
    <w:name w:val="header"/>
    <w:basedOn w:val="Standard"/>
    <w:link w:val="KopfzeileZchn"/>
    <w:rsid w:val="00E90F1D"/>
    <w:pPr>
      <w:tabs>
        <w:tab w:val="center" w:pos="4153"/>
        <w:tab w:val="right" w:pos="8306"/>
      </w:tabs>
    </w:pPr>
  </w:style>
  <w:style w:type="paragraph" w:styleId="Titel">
    <w:name w:val="Title"/>
    <w:basedOn w:val="Standard"/>
    <w:qFormat/>
    <w:rsid w:val="00E90F1D"/>
    <w:pPr>
      <w:jc w:val="center"/>
    </w:pPr>
    <w:rPr>
      <w:b/>
      <w:bCs/>
      <w:lang w:val="es-ES" w:eastAsia="es-ES"/>
    </w:rPr>
  </w:style>
  <w:style w:type="character" w:customStyle="1" w:styleId="medium">
    <w:name w:val="medium"/>
    <w:basedOn w:val="Absatz-Standardschriftart"/>
    <w:rsid w:val="00E90F1D"/>
  </w:style>
  <w:style w:type="paragraph" w:styleId="Sprechblasentext">
    <w:name w:val="Balloon Text"/>
    <w:basedOn w:val="Standard"/>
    <w:rsid w:val="00E90F1D"/>
    <w:rPr>
      <w:rFonts w:ascii="Tahoma" w:hAnsi="Tahoma" w:cs="Tahoma"/>
      <w:sz w:val="16"/>
      <w:szCs w:val="16"/>
    </w:rPr>
  </w:style>
  <w:style w:type="character" w:customStyle="1" w:styleId="BalloonTextChar">
    <w:name w:val="Balloon Text Char"/>
    <w:rsid w:val="00E90F1D"/>
    <w:rPr>
      <w:rFonts w:ascii="Tahoma" w:hAnsi="Tahoma" w:cs="Tahoma"/>
      <w:sz w:val="16"/>
      <w:szCs w:val="16"/>
    </w:rPr>
  </w:style>
  <w:style w:type="character" w:customStyle="1" w:styleId="FootnoteTextChar">
    <w:name w:val="Footnote Text Char"/>
    <w:aliases w:val="single space Char,footnote text Char,FOOTNOTES Char,fn Char,ft Char,ADB Char,pod carou Char,Footnote Text Char1 Char Char,Footnote Text Char2 Char Char Char,Footnote Text Char Char2 Char Char Char"/>
    <w:basedOn w:val="Absatz-Standardschriftart"/>
    <w:rsid w:val="00E90F1D"/>
  </w:style>
  <w:style w:type="paragraph" w:styleId="Textkrper2">
    <w:name w:val="Body Text 2"/>
    <w:basedOn w:val="Standard"/>
    <w:semiHidden/>
    <w:rsid w:val="00E90F1D"/>
    <w:pPr>
      <w:autoSpaceDE w:val="0"/>
      <w:autoSpaceDN w:val="0"/>
      <w:adjustRightInd w:val="0"/>
    </w:pPr>
    <w:rPr>
      <w:b/>
      <w:bCs/>
    </w:rPr>
  </w:style>
  <w:style w:type="character" w:customStyle="1" w:styleId="BodyText2Char">
    <w:name w:val="Body Text 2 Char"/>
    <w:semiHidden/>
    <w:rsid w:val="00E90F1D"/>
    <w:rPr>
      <w:b/>
      <w:bCs/>
      <w:sz w:val="24"/>
      <w:szCs w:val="24"/>
    </w:rPr>
  </w:style>
  <w:style w:type="paragraph" w:styleId="Textkrper">
    <w:name w:val="Body Text"/>
    <w:basedOn w:val="Standard"/>
    <w:uiPriority w:val="99"/>
    <w:semiHidden/>
    <w:unhideWhenUsed/>
    <w:rsid w:val="00E90F1D"/>
    <w:pPr>
      <w:spacing w:after="120"/>
    </w:pPr>
  </w:style>
  <w:style w:type="character" w:customStyle="1" w:styleId="BodyTextChar">
    <w:name w:val="Body Text Char"/>
    <w:uiPriority w:val="99"/>
    <w:semiHidden/>
    <w:rsid w:val="00E90F1D"/>
    <w:rPr>
      <w:sz w:val="24"/>
      <w:szCs w:val="24"/>
    </w:rPr>
  </w:style>
  <w:style w:type="character" w:customStyle="1" w:styleId="berschrift2Zchn">
    <w:name w:val="Überschrift 2 Zchn"/>
    <w:link w:val="berschrift2"/>
    <w:uiPriority w:val="9"/>
    <w:rsid w:val="00CF6F86"/>
    <w:rPr>
      <w:b/>
      <w:bCs/>
      <w:sz w:val="24"/>
      <w:szCs w:val="24"/>
      <w:lang w:eastAsia="en-US"/>
    </w:rPr>
  </w:style>
  <w:style w:type="character" w:customStyle="1" w:styleId="A5">
    <w:name w:val="A5"/>
    <w:uiPriority w:val="99"/>
    <w:rsid w:val="00E74E94"/>
    <w:rPr>
      <w:rFonts w:cs="SVQXQB+Univers-Light"/>
      <w:color w:val="262424"/>
      <w:sz w:val="20"/>
      <w:szCs w:val="20"/>
    </w:rPr>
  </w:style>
  <w:style w:type="paragraph" w:customStyle="1" w:styleId="Pa2">
    <w:name w:val="Pa2"/>
    <w:basedOn w:val="Standard"/>
    <w:next w:val="Standard"/>
    <w:uiPriority w:val="99"/>
    <w:rsid w:val="00E74E94"/>
    <w:pPr>
      <w:autoSpaceDE w:val="0"/>
      <w:autoSpaceDN w:val="0"/>
      <w:adjustRightInd w:val="0"/>
      <w:spacing w:line="241" w:lineRule="atLeast"/>
    </w:pPr>
    <w:rPr>
      <w:rFonts w:ascii="SVQXQB+Univers-Light" w:eastAsia="Calibri" w:hAnsi="SVQXQB+Univers-Light"/>
    </w:rPr>
  </w:style>
  <w:style w:type="paragraph" w:customStyle="1" w:styleId="Pa61">
    <w:name w:val="Pa61"/>
    <w:basedOn w:val="Standard"/>
    <w:next w:val="Standard"/>
    <w:uiPriority w:val="99"/>
    <w:rsid w:val="00E74E94"/>
    <w:pPr>
      <w:autoSpaceDE w:val="0"/>
      <w:autoSpaceDN w:val="0"/>
      <w:adjustRightInd w:val="0"/>
      <w:spacing w:line="201" w:lineRule="atLeast"/>
    </w:pPr>
    <w:rPr>
      <w:rFonts w:ascii="SVQXQB+Univers-Light" w:eastAsia="Calibri" w:hAnsi="SVQXQB+Univers-Light"/>
    </w:rPr>
  </w:style>
  <w:style w:type="character" w:customStyle="1" w:styleId="berschrift1Zchn">
    <w:name w:val="Überschrift 1 Zchn"/>
    <w:aliases w:val="Heading 1 Char Zchn"/>
    <w:link w:val="berschrift1"/>
    <w:uiPriority w:val="99"/>
    <w:rsid w:val="0055414A"/>
    <w:rPr>
      <w:b/>
      <w:bCs/>
      <w:sz w:val="24"/>
      <w:szCs w:val="24"/>
      <w:lang w:eastAsia="en-US"/>
    </w:rPr>
  </w:style>
  <w:style w:type="character" w:styleId="BesuchterHyperlink">
    <w:name w:val="FollowedHyperlink"/>
    <w:uiPriority w:val="99"/>
    <w:semiHidden/>
    <w:unhideWhenUsed/>
    <w:rsid w:val="003F1015"/>
    <w:rPr>
      <w:color w:val="800080"/>
      <w:u w:val="single"/>
    </w:rPr>
  </w:style>
  <w:style w:type="character" w:customStyle="1" w:styleId="berschrift4Zchn">
    <w:name w:val="Überschrift 4 Zchn"/>
    <w:link w:val="berschrift4"/>
    <w:uiPriority w:val="9"/>
    <w:semiHidden/>
    <w:rsid w:val="003C2A68"/>
    <w:rPr>
      <w:rFonts w:ascii="Calibri" w:eastAsia="Times New Roman" w:hAnsi="Calibri" w:cs="Times New Roman"/>
      <w:b/>
      <w:bCs/>
      <w:sz w:val="28"/>
      <w:szCs w:val="28"/>
    </w:rPr>
  </w:style>
  <w:style w:type="paragraph" w:customStyle="1" w:styleId="Default">
    <w:name w:val="Default"/>
    <w:rsid w:val="00490379"/>
    <w:pPr>
      <w:widowControl w:val="0"/>
      <w:autoSpaceDE w:val="0"/>
      <w:autoSpaceDN w:val="0"/>
      <w:adjustRightInd w:val="0"/>
    </w:pPr>
    <w:rPr>
      <w:rFonts w:ascii="Gill Sans" w:hAnsi="Gill Sans"/>
      <w:color w:val="000000"/>
      <w:sz w:val="24"/>
      <w:szCs w:val="24"/>
      <w:lang w:val="en-US" w:eastAsia="en-US"/>
    </w:rPr>
  </w:style>
  <w:style w:type="character" w:customStyle="1" w:styleId="berschrift3Zchn">
    <w:name w:val="Überschrift 3 Zchn"/>
    <w:link w:val="berschrift3"/>
    <w:uiPriority w:val="99"/>
    <w:rsid w:val="00C97C42"/>
    <w:rPr>
      <w:rFonts w:ascii="Arial" w:hAnsi="Arial"/>
      <w:sz w:val="22"/>
      <w:szCs w:val="24"/>
      <w:lang w:val="fr-FR" w:eastAsia="fr-FR"/>
    </w:rPr>
  </w:style>
  <w:style w:type="paragraph" w:customStyle="1" w:styleId="SingleTxtG">
    <w:name w:val="_ Single Txt_G"/>
    <w:basedOn w:val="Standard"/>
    <w:rsid w:val="00861D14"/>
    <w:pPr>
      <w:suppressAutoHyphens/>
      <w:spacing w:after="120" w:line="240" w:lineRule="atLeast"/>
      <w:ind w:left="1134" w:right="1134"/>
      <w:jc w:val="both"/>
    </w:pPr>
    <w:rPr>
      <w:sz w:val="20"/>
      <w:szCs w:val="20"/>
      <w:lang w:eastAsia="en-US"/>
    </w:rPr>
  </w:style>
  <w:style w:type="character" w:customStyle="1" w:styleId="FuzeileZchn">
    <w:name w:val="Fußzeile Zchn"/>
    <w:link w:val="Fuzeile"/>
    <w:uiPriority w:val="99"/>
    <w:rsid w:val="000002B3"/>
    <w:rPr>
      <w:sz w:val="24"/>
      <w:szCs w:val="24"/>
    </w:rPr>
  </w:style>
  <w:style w:type="paragraph" w:customStyle="1" w:styleId="H23G">
    <w:name w:val="_ H_2/3_G"/>
    <w:basedOn w:val="Standard"/>
    <w:next w:val="Standard"/>
    <w:link w:val="H23GChar"/>
    <w:rsid w:val="0061399F"/>
    <w:pPr>
      <w:keepNext/>
      <w:keepLines/>
      <w:tabs>
        <w:tab w:val="right" w:pos="851"/>
      </w:tabs>
      <w:suppressAutoHyphens/>
      <w:spacing w:before="240" w:after="120" w:line="240" w:lineRule="exact"/>
      <w:ind w:left="1134" w:right="1134" w:hanging="1134"/>
    </w:pPr>
    <w:rPr>
      <w:b/>
      <w:sz w:val="20"/>
      <w:szCs w:val="20"/>
      <w:lang w:eastAsia="en-US"/>
    </w:rPr>
  </w:style>
  <w:style w:type="character" w:customStyle="1" w:styleId="H23GChar">
    <w:name w:val="_ H_2/3_G Char"/>
    <w:link w:val="H23G"/>
    <w:rsid w:val="0061399F"/>
    <w:rPr>
      <w:b/>
      <w:lang w:eastAsia="en-US"/>
    </w:rPr>
  </w:style>
  <w:style w:type="paragraph" w:styleId="KeinLeerraum">
    <w:name w:val="No Spacing"/>
    <w:aliases w:val="Reference"/>
    <w:basedOn w:val="Standard"/>
    <w:link w:val="KeinLeerraumZchn"/>
    <w:qFormat/>
    <w:rsid w:val="00574FE3"/>
    <w:pPr>
      <w:spacing w:after="120" w:line="276" w:lineRule="auto"/>
      <w:jc w:val="right"/>
    </w:pPr>
    <w:rPr>
      <w:rFonts w:eastAsia="Calibri"/>
      <w:bCs/>
      <w:iCs/>
      <w:sz w:val="20"/>
      <w:szCs w:val="20"/>
      <w:lang w:eastAsia="en-US"/>
    </w:rPr>
  </w:style>
  <w:style w:type="character" w:customStyle="1" w:styleId="KeinLeerraumZchn">
    <w:name w:val="Kein Leerraum Zchn"/>
    <w:aliases w:val="Reference Zchn"/>
    <w:link w:val="KeinLeerraum"/>
    <w:rsid w:val="00574FE3"/>
    <w:rPr>
      <w:rFonts w:eastAsia="Calibri"/>
      <w:bCs/>
      <w:iCs/>
      <w:lang w:eastAsia="en-US"/>
    </w:rPr>
  </w:style>
  <w:style w:type="paragraph" w:customStyle="1" w:styleId="reference">
    <w:name w:val="reference"/>
    <w:basedOn w:val="Standard"/>
    <w:rsid w:val="0056432B"/>
    <w:pPr>
      <w:spacing w:before="100" w:beforeAutospacing="1" w:after="100" w:afterAutospacing="1"/>
    </w:pPr>
    <w:rPr>
      <w:rFonts w:eastAsia="Calibri"/>
    </w:rPr>
  </w:style>
  <w:style w:type="character" w:customStyle="1" w:styleId="KopfzeileZchn">
    <w:name w:val="Kopfzeile Zchn"/>
    <w:link w:val="Kopfzeile"/>
    <w:rsid w:val="008B273F"/>
    <w:rPr>
      <w:sz w:val="24"/>
      <w:szCs w:val="24"/>
    </w:rPr>
  </w:style>
  <w:style w:type="character" w:styleId="Fett">
    <w:name w:val="Strong"/>
    <w:uiPriority w:val="22"/>
    <w:qFormat/>
    <w:rsid w:val="00664D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579663">
      <w:bodyDiv w:val="1"/>
      <w:marLeft w:val="0"/>
      <w:marRight w:val="0"/>
      <w:marTop w:val="0"/>
      <w:marBottom w:val="0"/>
      <w:divBdr>
        <w:top w:val="none" w:sz="0" w:space="0" w:color="auto"/>
        <w:left w:val="none" w:sz="0" w:space="0" w:color="auto"/>
        <w:bottom w:val="none" w:sz="0" w:space="0" w:color="auto"/>
        <w:right w:val="none" w:sz="0" w:space="0" w:color="auto"/>
      </w:divBdr>
      <w:divsChild>
        <w:div w:id="641496399">
          <w:marLeft w:val="0"/>
          <w:marRight w:val="0"/>
          <w:marTop w:val="0"/>
          <w:marBottom w:val="0"/>
          <w:divBdr>
            <w:top w:val="none" w:sz="0" w:space="0" w:color="auto"/>
            <w:left w:val="none" w:sz="0" w:space="0" w:color="auto"/>
            <w:bottom w:val="none" w:sz="0" w:space="0" w:color="auto"/>
            <w:right w:val="none" w:sz="0" w:space="0" w:color="auto"/>
          </w:divBdr>
        </w:div>
      </w:divsChild>
    </w:div>
    <w:div w:id="200091915">
      <w:bodyDiv w:val="1"/>
      <w:marLeft w:val="0"/>
      <w:marRight w:val="0"/>
      <w:marTop w:val="0"/>
      <w:marBottom w:val="0"/>
      <w:divBdr>
        <w:top w:val="none" w:sz="0" w:space="0" w:color="auto"/>
        <w:left w:val="none" w:sz="0" w:space="0" w:color="auto"/>
        <w:bottom w:val="none" w:sz="0" w:space="0" w:color="auto"/>
        <w:right w:val="none" w:sz="0" w:space="0" w:color="auto"/>
      </w:divBdr>
      <w:divsChild>
        <w:div w:id="1629162804">
          <w:marLeft w:val="0"/>
          <w:marRight w:val="0"/>
          <w:marTop w:val="0"/>
          <w:marBottom w:val="0"/>
          <w:divBdr>
            <w:top w:val="none" w:sz="0" w:space="0" w:color="auto"/>
            <w:left w:val="none" w:sz="0" w:space="0" w:color="auto"/>
            <w:bottom w:val="none" w:sz="0" w:space="0" w:color="auto"/>
            <w:right w:val="none" w:sz="0" w:space="0" w:color="auto"/>
          </w:divBdr>
        </w:div>
      </w:divsChild>
    </w:div>
    <w:div w:id="254293011">
      <w:bodyDiv w:val="1"/>
      <w:marLeft w:val="0"/>
      <w:marRight w:val="0"/>
      <w:marTop w:val="0"/>
      <w:marBottom w:val="0"/>
      <w:divBdr>
        <w:top w:val="none" w:sz="0" w:space="0" w:color="auto"/>
        <w:left w:val="none" w:sz="0" w:space="0" w:color="auto"/>
        <w:bottom w:val="none" w:sz="0" w:space="0" w:color="auto"/>
        <w:right w:val="none" w:sz="0" w:space="0" w:color="auto"/>
      </w:divBdr>
      <w:divsChild>
        <w:div w:id="2069526857">
          <w:marLeft w:val="0"/>
          <w:marRight w:val="0"/>
          <w:marTop w:val="0"/>
          <w:marBottom w:val="0"/>
          <w:divBdr>
            <w:top w:val="none" w:sz="0" w:space="0" w:color="auto"/>
            <w:left w:val="none" w:sz="0" w:space="0" w:color="auto"/>
            <w:bottom w:val="none" w:sz="0" w:space="0" w:color="auto"/>
            <w:right w:val="none" w:sz="0" w:space="0" w:color="auto"/>
          </w:divBdr>
        </w:div>
      </w:divsChild>
    </w:div>
    <w:div w:id="584001304">
      <w:bodyDiv w:val="1"/>
      <w:marLeft w:val="0"/>
      <w:marRight w:val="0"/>
      <w:marTop w:val="0"/>
      <w:marBottom w:val="0"/>
      <w:divBdr>
        <w:top w:val="none" w:sz="0" w:space="0" w:color="auto"/>
        <w:left w:val="none" w:sz="0" w:space="0" w:color="auto"/>
        <w:bottom w:val="none" w:sz="0" w:space="0" w:color="auto"/>
        <w:right w:val="none" w:sz="0" w:space="0" w:color="auto"/>
      </w:divBdr>
      <w:divsChild>
        <w:div w:id="861435883">
          <w:marLeft w:val="0"/>
          <w:marRight w:val="0"/>
          <w:marTop w:val="100"/>
          <w:marBottom w:val="100"/>
          <w:divBdr>
            <w:top w:val="none" w:sz="0" w:space="0" w:color="auto"/>
            <w:left w:val="none" w:sz="0" w:space="0" w:color="auto"/>
            <w:bottom w:val="none" w:sz="0" w:space="0" w:color="auto"/>
            <w:right w:val="none" w:sz="0" w:space="0" w:color="auto"/>
          </w:divBdr>
          <w:divsChild>
            <w:div w:id="1997488631">
              <w:marLeft w:val="0"/>
              <w:marRight w:val="0"/>
              <w:marTop w:val="0"/>
              <w:marBottom w:val="0"/>
              <w:divBdr>
                <w:top w:val="none" w:sz="0" w:space="0" w:color="auto"/>
                <w:left w:val="none" w:sz="0" w:space="0" w:color="auto"/>
                <w:bottom w:val="none" w:sz="0" w:space="0" w:color="auto"/>
                <w:right w:val="none" w:sz="0" w:space="0" w:color="auto"/>
              </w:divBdr>
              <w:divsChild>
                <w:div w:id="1324579134">
                  <w:marLeft w:val="0"/>
                  <w:marRight w:val="0"/>
                  <w:marTop w:val="0"/>
                  <w:marBottom w:val="240"/>
                  <w:divBdr>
                    <w:top w:val="single" w:sz="6" w:space="0" w:color="8CB1BA"/>
                    <w:left w:val="single" w:sz="6" w:space="0" w:color="8CB1BA"/>
                    <w:bottom w:val="single" w:sz="6" w:space="0" w:color="8CB1BA"/>
                    <w:right w:val="single" w:sz="6" w:space="0" w:color="8CB1BA"/>
                  </w:divBdr>
                  <w:divsChild>
                    <w:div w:id="1605068999">
                      <w:marLeft w:val="0"/>
                      <w:marRight w:val="0"/>
                      <w:marTop w:val="0"/>
                      <w:marBottom w:val="0"/>
                      <w:divBdr>
                        <w:top w:val="none" w:sz="0" w:space="0" w:color="auto"/>
                        <w:left w:val="none" w:sz="0" w:space="0" w:color="auto"/>
                        <w:bottom w:val="none" w:sz="0" w:space="0" w:color="auto"/>
                        <w:right w:val="none" w:sz="0" w:space="0" w:color="auto"/>
                      </w:divBdr>
                      <w:divsChild>
                        <w:div w:id="1554005586">
                          <w:marLeft w:val="0"/>
                          <w:marRight w:val="0"/>
                          <w:marTop w:val="120"/>
                          <w:marBottom w:val="0"/>
                          <w:divBdr>
                            <w:top w:val="none" w:sz="0" w:space="0" w:color="auto"/>
                            <w:left w:val="none" w:sz="0" w:space="0" w:color="auto"/>
                            <w:bottom w:val="none" w:sz="0" w:space="0" w:color="auto"/>
                            <w:right w:val="none" w:sz="0" w:space="0" w:color="auto"/>
                          </w:divBdr>
                          <w:divsChild>
                            <w:div w:id="207384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7600399">
      <w:bodyDiv w:val="1"/>
      <w:marLeft w:val="0"/>
      <w:marRight w:val="0"/>
      <w:marTop w:val="0"/>
      <w:marBottom w:val="0"/>
      <w:divBdr>
        <w:top w:val="none" w:sz="0" w:space="0" w:color="auto"/>
        <w:left w:val="none" w:sz="0" w:space="0" w:color="auto"/>
        <w:bottom w:val="none" w:sz="0" w:space="0" w:color="auto"/>
        <w:right w:val="none" w:sz="0" w:space="0" w:color="auto"/>
      </w:divBdr>
      <w:divsChild>
        <w:div w:id="1231840808">
          <w:marLeft w:val="0"/>
          <w:marRight w:val="0"/>
          <w:marTop w:val="0"/>
          <w:marBottom w:val="0"/>
          <w:divBdr>
            <w:top w:val="none" w:sz="0" w:space="0" w:color="auto"/>
            <w:left w:val="none" w:sz="0" w:space="0" w:color="auto"/>
            <w:bottom w:val="none" w:sz="0" w:space="0" w:color="auto"/>
            <w:right w:val="none" w:sz="0" w:space="0" w:color="auto"/>
          </w:divBdr>
        </w:div>
      </w:divsChild>
    </w:div>
    <w:div w:id="1118453562">
      <w:bodyDiv w:val="1"/>
      <w:marLeft w:val="0"/>
      <w:marRight w:val="0"/>
      <w:marTop w:val="0"/>
      <w:marBottom w:val="0"/>
      <w:divBdr>
        <w:top w:val="none" w:sz="0" w:space="0" w:color="auto"/>
        <w:left w:val="none" w:sz="0" w:space="0" w:color="auto"/>
        <w:bottom w:val="none" w:sz="0" w:space="0" w:color="auto"/>
        <w:right w:val="none" w:sz="0" w:space="0" w:color="auto"/>
      </w:divBdr>
      <w:divsChild>
        <w:div w:id="566107102">
          <w:marLeft w:val="0"/>
          <w:marRight w:val="0"/>
          <w:marTop w:val="0"/>
          <w:marBottom w:val="0"/>
          <w:divBdr>
            <w:top w:val="none" w:sz="0" w:space="0" w:color="auto"/>
            <w:left w:val="none" w:sz="0" w:space="0" w:color="auto"/>
            <w:bottom w:val="none" w:sz="0" w:space="0" w:color="auto"/>
            <w:right w:val="none" w:sz="0" w:space="0" w:color="auto"/>
          </w:divBdr>
        </w:div>
        <w:div w:id="331878094">
          <w:marLeft w:val="0"/>
          <w:marRight w:val="0"/>
          <w:marTop w:val="0"/>
          <w:marBottom w:val="0"/>
          <w:divBdr>
            <w:top w:val="none" w:sz="0" w:space="0" w:color="auto"/>
            <w:left w:val="none" w:sz="0" w:space="0" w:color="auto"/>
            <w:bottom w:val="none" w:sz="0" w:space="0" w:color="auto"/>
            <w:right w:val="none" w:sz="0" w:space="0" w:color="auto"/>
          </w:divBdr>
        </w:div>
        <w:div w:id="1958632709">
          <w:marLeft w:val="0"/>
          <w:marRight w:val="0"/>
          <w:marTop w:val="0"/>
          <w:marBottom w:val="0"/>
          <w:divBdr>
            <w:top w:val="none" w:sz="0" w:space="0" w:color="auto"/>
            <w:left w:val="none" w:sz="0" w:space="0" w:color="auto"/>
            <w:bottom w:val="none" w:sz="0" w:space="0" w:color="auto"/>
            <w:right w:val="none" w:sz="0" w:space="0" w:color="auto"/>
          </w:divBdr>
        </w:div>
        <w:div w:id="854073415">
          <w:marLeft w:val="0"/>
          <w:marRight w:val="0"/>
          <w:marTop w:val="0"/>
          <w:marBottom w:val="0"/>
          <w:divBdr>
            <w:top w:val="none" w:sz="0" w:space="0" w:color="auto"/>
            <w:left w:val="none" w:sz="0" w:space="0" w:color="auto"/>
            <w:bottom w:val="none" w:sz="0" w:space="0" w:color="auto"/>
            <w:right w:val="none" w:sz="0" w:space="0" w:color="auto"/>
          </w:divBdr>
        </w:div>
        <w:div w:id="1268535807">
          <w:marLeft w:val="0"/>
          <w:marRight w:val="0"/>
          <w:marTop w:val="0"/>
          <w:marBottom w:val="0"/>
          <w:divBdr>
            <w:top w:val="none" w:sz="0" w:space="0" w:color="auto"/>
            <w:left w:val="none" w:sz="0" w:space="0" w:color="auto"/>
            <w:bottom w:val="none" w:sz="0" w:space="0" w:color="auto"/>
            <w:right w:val="none" w:sz="0" w:space="0" w:color="auto"/>
          </w:divBdr>
        </w:div>
        <w:div w:id="1126779152">
          <w:marLeft w:val="0"/>
          <w:marRight w:val="0"/>
          <w:marTop w:val="0"/>
          <w:marBottom w:val="0"/>
          <w:divBdr>
            <w:top w:val="none" w:sz="0" w:space="0" w:color="auto"/>
            <w:left w:val="none" w:sz="0" w:space="0" w:color="auto"/>
            <w:bottom w:val="none" w:sz="0" w:space="0" w:color="auto"/>
            <w:right w:val="none" w:sz="0" w:space="0" w:color="auto"/>
          </w:divBdr>
        </w:div>
        <w:div w:id="1984122120">
          <w:marLeft w:val="0"/>
          <w:marRight w:val="0"/>
          <w:marTop w:val="0"/>
          <w:marBottom w:val="0"/>
          <w:divBdr>
            <w:top w:val="none" w:sz="0" w:space="0" w:color="auto"/>
            <w:left w:val="none" w:sz="0" w:space="0" w:color="auto"/>
            <w:bottom w:val="none" w:sz="0" w:space="0" w:color="auto"/>
            <w:right w:val="none" w:sz="0" w:space="0" w:color="auto"/>
          </w:divBdr>
        </w:div>
        <w:div w:id="1303072736">
          <w:marLeft w:val="0"/>
          <w:marRight w:val="0"/>
          <w:marTop w:val="0"/>
          <w:marBottom w:val="0"/>
          <w:divBdr>
            <w:top w:val="none" w:sz="0" w:space="0" w:color="auto"/>
            <w:left w:val="none" w:sz="0" w:space="0" w:color="auto"/>
            <w:bottom w:val="none" w:sz="0" w:space="0" w:color="auto"/>
            <w:right w:val="none" w:sz="0" w:space="0" w:color="auto"/>
          </w:divBdr>
        </w:div>
        <w:div w:id="1669480183">
          <w:marLeft w:val="0"/>
          <w:marRight w:val="0"/>
          <w:marTop w:val="0"/>
          <w:marBottom w:val="0"/>
          <w:divBdr>
            <w:top w:val="none" w:sz="0" w:space="0" w:color="auto"/>
            <w:left w:val="none" w:sz="0" w:space="0" w:color="auto"/>
            <w:bottom w:val="none" w:sz="0" w:space="0" w:color="auto"/>
            <w:right w:val="none" w:sz="0" w:space="0" w:color="auto"/>
          </w:divBdr>
        </w:div>
        <w:div w:id="914583286">
          <w:marLeft w:val="0"/>
          <w:marRight w:val="0"/>
          <w:marTop w:val="0"/>
          <w:marBottom w:val="0"/>
          <w:divBdr>
            <w:top w:val="none" w:sz="0" w:space="0" w:color="auto"/>
            <w:left w:val="none" w:sz="0" w:space="0" w:color="auto"/>
            <w:bottom w:val="none" w:sz="0" w:space="0" w:color="auto"/>
            <w:right w:val="none" w:sz="0" w:space="0" w:color="auto"/>
          </w:divBdr>
        </w:div>
        <w:div w:id="1791896757">
          <w:marLeft w:val="0"/>
          <w:marRight w:val="0"/>
          <w:marTop w:val="0"/>
          <w:marBottom w:val="0"/>
          <w:divBdr>
            <w:top w:val="none" w:sz="0" w:space="0" w:color="auto"/>
            <w:left w:val="none" w:sz="0" w:space="0" w:color="auto"/>
            <w:bottom w:val="none" w:sz="0" w:space="0" w:color="auto"/>
            <w:right w:val="none" w:sz="0" w:space="0" w:color="auto"/>
          </w:divBdr>
        </w:div>
        <w:div w:id="1056120522">
          <w:marLeft w:val="0"/>
          <w:marRight w:val="0"/>
          <w:marTop w:val="0"/>
          <w:marBottom w:val="0"/>
          <w:divBdr>
            <w:top w:val="none" w:sz="0" w:space="0" w:color="auto"/>
            <w:left w:val="none" w:sz="0" w:space="0" w:color="auto"/>
            <w:bottom w:val="none" w:sz="0" w:space="0" w:color="auto"/>
            <w:right w:val="none" w:sz="0" w:space="0" w:color="auto"/>
          </w:divBdr>
        </w:div>
        <w:div w:id="722871577">
          <w:marLeft w:val="0"/>
          <w:marRight w:val="0"/>
          <w:marTop w:val="0"/>
          <w:marBottom w:val="0"/>
          <w:divBdr>
            <w:top w:val="none" w:sz="0" w:space="0" w:color="auto"/>
            <w:left w:val="none" w:sz="0" w:space="0" w:color="auto"/>
            <w:bottom w:val="none" w:sz="0" w:space="0" w:color="auto"/>
            <w:right w:val="none" w:sz="0" w:space="0" w:color="auto"/>
          </w:divBdr>
        </w:div>
        <w:div w:id="1201893211">
          <w:marLeft w:val="0"/>
          <w:marRight w:val="0"/>
          <w:marTop w:val="0"/>
          <w:marBottom w:val="0"/>
          <w:divBdr>
            <w:top w:val="none" w:sz="0" w:space="0" w:color="auto"/>
            <w:left w:val="none" w:sz="0" w:space="0" w:color="auto"/>
            <w:bottom w:val="none" w:sz="0" w:space="0" w:color="auto"/>
            <w:right w:val="none" w:sz="0" w:space="0" w:color="auto"/>
          </w:divBdr>
        </w:div>
        <w:div w:id="843591761">
          <w:marLeft w:val="0"/>
          <w:marRight w:val="0"/>
          <w:marTop w:val="0"/>
          <w:marBottom w:val="0"/>
          <w:divBdr>
            <w:top w:val="none" w:sz="0" w:space="0" w:color="auto"/>
            <w:left w:val="none" w:sz="0" w:space="0" w:color="auto"/>
            <w:bottom w:val="none" w:sz="0" w:space="0" w:color="auto"/>
            <w:right w:val="none" w:sz="0" w:space="0" w:color="auto"/>
          </w:divBdr>
        </w:div>
        <w:div w:id="439496999">
          <w:marLeft w:val="0"/>
          <w:marRight w:val="0"/>
          <w:marTop w:val="0"/>
          <w:marBottom w:val="0"/>
          <w:divBdr>
            <w:top w:val="none" w:sz="0" w:space="0" w:color="auto"/>
            <w:left w:val="none" w:sz="0" w:space="0" w:color="auto"/>
            <w:bottom w:val="none" w:sz="0" w:space="0" w:color="auto"/>
            <w:right w:val="none" w:sz="0" w:space="0" w:color="auto"/>
          </w:divBdr>
        </w:div>
        <w:div w:id="1012219309">
          <w:marLeft w:val="0"/>
          <w:marRight w:val="0"/>
          <w:marTop w:val="0"/>
          <w:marBottom w:val="0"/>
          <w:divBdr>
            <w:top w:val="none" w:sz="0" w:space="0" w:color="auto"/>
            <w:left w:val="none" w:sz="0" w:space="0" w:color="auto"/>
            <w:bottom w:val="none" w:sz="0" w:space="0" w:color="auto"/>
            <w:right w:val="none" w:sz="0" w:space="0" w:color="auto"/>
          </w:divBdr>
        </w:div>
        <w:div w:id="945769474">
          <w:marLeft w:val="0"/>
          <w:marRight w:val="0"/>
          <w:marTop w:val="0"/>
          <w:marBottom w:val="0"/>
          <w:divBdr>
            <w:top w:val="none" w:sz="0" w:space="0" w:color="auto"/>
            <w:left w:val="none" w:sz="0" w:space="0" w:color="auto"/>
            <w:bottom w:val="none" w:sz="0" w:space="0" w:color="auto"/>
            <w:right w:val="none" w:sz="0" w:space="0" w:color="auto"/>
          </w:divBdr>
        </w:div>
        <w:div w:id="1972057548">
          <w:marLeft w:val="0"/>
          <w:marRight w:val="0"/>
          <w:marTop w:val="0"/>
          <w:marBottom w:val="0"/>
          <w:divBdr>
            <w:top w:val="none" w:sz="0" w:space="0" w:color="auto"/>
            <w:left w:val="none" w:sz="0" w:space="0" w:color="auto"/>
            <w:bottom w:val="none" w:sz="0" w:space="0" w:color="auto"/>
            <w:right w:val="none" w:sz="0" w:space="0" w:color="auto"/>
          </w:divBdr>
        </w:div>
        <w:div w:id="1783261036">
          <w:marLeft w:val="0"/>
          <w:marRight w:val="0"/>
          <w:marTop w:val="0"/>
          <w:marBottom w:val="0"/>
          <w:divBdr>
            <w:top w:val="none" w:sz="0" w:space="0" w:color="auto"/>
            <w:left w:val="none" w:sz="0" w:space="0" w:color="auto"/>
            <w:bottom w:val="none" w:sz="0" w:space="0" w:color="auto"/>
            <w:right w:val="none" w:sz="0" w:space="0" w:color="auto"/>
          </w:divBdr>
        </w:div>
        <w:div w:id="1059787795">
          <w:marLeft w:val="0"/>
          <w:marRight w:val="0"/>
          <w:marTop w:val="0"/>
          <w:marBottom w:val="0"/>
          <w:divBdr>
            <w:top w:val="none" w:sz="0" w:space="0" w:color="auto"/>
            <w:left w:val="none" w:sz="0" w:space="0" w:color="auto"/>
            <w:bottom w:val="none" w:sz="0" w:space="0" w:color="auto"/>
            <w:right w:val="none" w:sz="0" w:space="0" w:color="auto"/>
          </w:divBdr>
        </w:div>
        <w:div w:id="589240542">
          <w:marLeft w:val="0"/>
          <w:marRight w:val="0"/>
          <w:marTop w:val="0"/>
          <w:marBottom w:val="0"/>
          <w:divBdr>
            <w:top w:val="none" w:sz="0" w:space="0" w:color="auto"/>
            <w:left w:val="none" w:sz="0" w:space="0" w:color="auto"/>
            <w:bottom w:val="none" w:sz="0" w:space="0" w:color="auto"/>
            <w:right w:val="none" w:sz="0" w:space="0" w:color="auto"/>
          </w:divBdr>
        </w:div>
        <w:div w:id="292247907">
          <w:marLeft w:val="0"/>
          <w:marRight w:val="0"/>
          <w:marTop w:val="0"/>
          <w:marBottom w:val="0"/>
          <w:divBdr>
            <w:top w:val="none" w:sz="0" w:space="0" w:color="auto"/>
            <w:left w:val="none" w:sz="0" w:space="0" w:color="auto"/>
            <w:bottom w:val="none" w:sz="0" w:space="0" w:color="auto"/>
            <w:right w:val="none" w:sz="0" w:space="0" w:color="auto"/>
          </w:divBdr>
        </w:div>
        <w:div w:id="1420755628">
          <w:marLeft w:val="0"/>
          <w:marRight w:val="0"/>
          <w:marTop w:val="0"/>
          <w:marBottom w:val="0"/>
          <w:divBdr>
            <w:top w:val="none" w:sz="0" w:space="0" w:color="auto"/>
            <w:left w:val="none" w:sz="0" w:space="0" w:color="auto"/>
            <w:bottom w:val="none" w:sz="0" w:space="0" w:color="auto"/>
            <w:right w:val="none" w:sz="0" w:space="0" w:color="auto"/>
          </w:divBdr>
        </w:div>
        <w:div w:id="2035843018">
          <w:marLeft w:val="0"/>
          <w:marRight w:val="0"/>
          <w:marTop w:val="0"/>
          <w:marBottom w:val="0"/>
          <w:divBdr>
            <w:top w:val="none" w:sz="0" w:space="0" w:color="auto"/>
            <w:left w:val="none" w:sz="0" w:space="0" w:color="auto"/>
            <w:bottom w:val="none" w:sz="0" w:space="0" w:color="auto"/>
            <w:right w:val="none" w:sz="0" w:space="0" w:color="auto"/>
          </w:divBdr>
        </w:div>
        <w:div w:id="463544874">
          <w:marLeft w:val="0"/>
          <w:marRight w:val="0"/>
          <w:marTop w:val="0"/>
          <w:marBottom w:val="0"/>
          <w:divBdr>
            <w:top w:val="none" w:sz="0" w:space="0" w:color="auto"/>
            <w:left w:val="none" w:sz="0" w:space="0" w:color="auto"/>
            <w:bottom w:val="none" w:sz="0" w:space="0" w:color="auto"/>
            <w:right w:val="none" w:sz="0" w:space="0" w:color="auto"/>
          </w:divBdr>
        </w:div>
        <w:div w:id="1230269384">
          <w:marLeft w:val="0"/>
          <w:marRight w:val="0"/>
          <w:marTop w:val="0"/>
          <w:marBottom w:val="0"/>
          <w:divBdr>
            <w:top w:val="none" w:sz="0" w:space="0" w:color="auto"/>
            <w:left w:val="none" w:sz="0" w:space="0" w:color="auto"/>
            <w:bottom w:val="none" w:sz="0" w:space="0" w:color="auto"/>
            <w:right w:val="none" w:sz="0" w:space="0" w:color="auto"/>
          </w:divBdr>
        </w:div>
        <w:div w:id="111941728">
          <w:marLeft w:val="0"/>
          <w:marRight w:val="0"/>
          <w:marTop w:val="0"/>
          <w:marBottom w:val="0"/>
          <w:divBdr>
            <w:top w:val="none" w:sz="0" w:space="0" w:color="auto"/>
            <w:left w:val="none" w:sz="0" w:space="0" w:color="auto"/>
            <w:bottom w:val="none" w:sz="0" w:space="0" w:color="auto"/>
            <w:right w:val="none" w:sz="0" w:space="0" w:color="auto"/>
          </w:divBdr>
        </w:div>
        <w:div w:id="922763691">
          <w:marLeft w:val="0"/>
          <w:marRight w:val="0"/>
          <w:marTop w:val="0"/>
          <w:marBottom w:val="0"/>
          <w:divBdr>
            <w:top w:val="none" w:sz="0" w:space="0" w:color="auto"/>
            <w:left w:val="none" w:sz="0" w:space="0" w:color="auto"/>
            <w:bottom w:val="none" w:sz="0" w:space="0" w:color="auto"/>
            <w:right w:val="none" w:sz="0" w:space="0" w:color="auto"/>
          </w:divBdr>
        </w:div>
        <w:div w:id="1560822845">
          <w:marLeft w:val="0"/>
          <w:marRight w:val="0"/>
          <w:marTop w:val="0"/>
          <w:marBottom w:val="0"/>
          <w:divBdr>
            <w:top w:val="none" w:sz="0" w:space="0" w:color="auto"/>
            <w:left w:val="none" w:sz="0" w:space="0" w:color="auto"/>
            <w:bottom w:val="none" w:sz="0" w:space="0" w:color="auto"/>
            <w:right w:val="none" w:sz="0" w:space="0" w:color="auto"/>
          </w:divBdr>
        </w:div>
        <w:div w:id="2133936410">
          <w:marLeft w:val="0"/>
          <w:marRight w:val="0"/>
          <w:marTop w:val="0"/>
          <w:marBottom w:val="0"/>
          <w:divBdr>
            <w:top w:val="none" w:sz="0" w:space="0" w:color="auto"/>
            <w:left w:val="none" w:sz="0" w:space="0" w:color="auto"/>
            <w:bottom w:val="none" w:sz="0" w:space="0" w:color="auto"/>
            <w:right w:val="none" w:sz="0" w:space="0" w:color="auto"/>
          </w:divBdr>
        </w:div>
        <w:div w:id="288128493">
          <w:marLeft w:val="0"/>
          <w:marRight w:val="0"/>
          <w:marTop w:val="0"/>
          <w:marBottom w:val="0"/>
          <w:divBdr>
            <w:top w:val="none" w:sz="0" w:space="0" w:color="auto"/>
            <w:left w:val="none" w:sz="0" w:space="0" w:color="auto"/>
            <w:bottom w:val="none" w:sz="0" w:space="0" w:color="auto"/>
            <w:right w:val="none" w:sz="0" w:space="0" w:color="auto"/>
          </w:divBdr>
        </w:div>
        <w:div w:id="470094213">
          <w:marLeft w:val="0"/>
          <w:marRight w:val="0"/>
          <w:marTop w:val="0"/>
          <w:marBottom w:val="0"/>
          <w:divBdr>
            <w:top w:val="none" w:sz="0" w:space="0" w:color="auto"/>
            <w:left w:val="none" w:sz="0" w:space="0" w:color="auto"/>
            <w:bottom w:val="none" w:sz="0" w:space="0" w:color="auto"/>
            <w:right w:val="none" w:sz="0" w:space="0" w:color="auto"/>
          </w:divBdr>
        </w:div>
        <w:div w:id="909316260">
          <w:marLeft w:val="0"/>
          <w:marRight w:val="0"/>
          <w:marTop w:val="0"/>
          <w:marBottom w:val="0"/>
          <w:divBdr>
            <w:top w:val="none" w:sz="0" w:space="0" w:color="auto"/>
            <w:left w:val="none" w:sz="0" w:space="0" w:color="auto"/>
            <w:bottom w:val="none" w:sz="0" w:space="0" w:color="auto"/>
            <w:right w:val="none" w:sz="0" w:space="0" w:color="auto"/>
          </w:divBdr>
        </w:div>
        <w:div w:id="1904559617">
          <w:marLeft w:val="0"/>
          <w:marRight w:val="0"/>
          <w:marTop w:val="0"/>
          <w:marBottom w:val="0"/>
          <w:divBdr>
            <w:top w:val="none" w:sz="0" w:space="0" w:color="auto"/>
            <w:left w:val="none" w:sz="0" w:space="0" w:color="auto"/>
            <w:bottom w:val="none" w:sz="0" w:space="0" w:color="auto"/>
            <w:right w:val="none" w:sz="0" w:space="0" w:color="auto"/>
          </w:divBdr>
        </w:div>
        <w:div w:id="657072997">
          <w:marLeft w:val="0"/>
          <w:marRight w:val="0"/>
          <w:marTop w:val="0"/>
          <w:marBottom w:val="0"/>
          <w:divBdr>
            <w:top w:val="none" w:sz="0" w:space="0" w:color="auto"/>
            <w:left w:val="none" w:sz="0" w:space="0" w:color="auto"/>
            <w:bottom w:val="none" w:sz="0" w:space="0" w:color="auto"/>
            <w:right w:val="none" w:sz="0" w:space="0" w:color="auto"/>
          </w:divBdr>
        </w:div>
        <w:div w:id="1701972588">
          <w:marLeft w:val="0"/>
          <w:marRight w:val="0"/>
          <w:marTop w:val="0"/>
          <w:marBottom w:val="0"/>
          <w:divBdr>
            <w:top w:val="none" w:sz="0" w:space="0" w:color="auto"/>
            <w:left w:val="none" w:sz="0" w:space="0" w:color="auto"/>
            <w:bottom w:val="none" w:sz="0" w:space="0" w:color="auto"/>
            <w:right w:val="none" w:sz="0" w:space="0" w:color="auto"/>
          </w:divBdr>
        </w:div>
        <w:div w:id="1828130904">
          <w:marLeft w:val="0"/>
          <w:marRight w:val="0"/>
          <w:marTop w:val="0"/>
          <w:marBottom w:val="0"/>
          <w:divBdr>
            <w:top w:val="none" w:sz="0" w:space="0" w:color="auto"/>
            <w:left w:val="none" w:sz="0" w:space="0" w:color="auto"/>
            <w:bottom w:val="none" w:sz="0" w:space="0" w:color="auto"/>
            <w:right w:val="none" w:sz="0" w:space="0" w:color="auto"/>
          </w:divBdr>
        </w:div>
        <w:div w:id="376007714">
          <w:marLeft w:val="0"/>
          <w:marRight w:val="0"/>
          <w:marTop w:val="0"/>
          <w:marBottom w:val="0"/>
          <w:divBdr>
            <w:top w:val="none" w:sz="0" w:space="0" w:color="auto"/>
            <w:left w:val="none" w:sz="0" w:space="0" w:color="auto"/>
            <w:bottom w:val="none" w:sz="0" w:space="0" w:color="auto"/>
            <w:right w:val="none" w:sz="0" w:space="0" w:color="auto"/>
          </w:divBdr>
        </w:div>
        <w:div w:id="207644897">
          <w:marLeft w:val="0"/>
          <w:marRight w:val="0"/>
          <w:marTop w:val="0"/>
          <w:marBottom w:val="0"/>
          <w:divBdr>
            <w:top w:val="none" w:sz="0" w:space="0" w:color="auto"/>
            <w:left w:val="none" w:sz="0" w:space="0" w:color="auto"/>
            <w:bottom w:val="none" w:sz="0" w:space="0" w:color="auto"/>
            <w:right w:val="none" w:sz="0" w:space="0" w:color="auto"/>
          </w:divBdr>
        </w:div>
        <w:div w:id="760368618">
          <w:marLeft w:val="0"/>
          <w:marRight w:val="0"/>
          <w:marTop w:val="0"/>
          <w:marBottom w:val="0"/>
          <w:divBdr>
            <w:top w:val="none" w:sz="0" w:space="0" w:color="auto"/>
            <w:left w:val="none" w:sz="0" w:space="0" w:color="auto"/>
            <w:bottom w:val="none" w:sz="0" w:space="0" w:color="auto"/>
            <w:right w:val="none" w:sz="0" w:space="0" w:color="auto"/>
          </w:divBdr>
        </w:div>
        <w:div w:id="713693788">
          <w:marLeft w:val="0"/>
          <w:marRight w:val="0"/>
          <w:marTop w:val="0"/>
          <w:marBottom w:val="0"/>
          <w:divBdr>
            <w:top w:val="none" w:sz="0" w:space="0" w:color="auto"/>
            <w:left w:val="none" w:sz="0" w:space="0" w:color="auto"/>
            <w:bottom w:val="none" w:sz="0" w:space="0" w:color="auto"/>
            <w:right w:val="none" w:sz="0" w:space="0" w:color="auto"/>
          </w:divBdr>
        </w:div>
      </w:divsChild>
    </w:div>
    <w:div w:id="1120298618">
      <w:bodyDiv w:val="1"/>
      <w:marLeft w:val="0"/>
      <w:marRight w:val="0"/>
      <w:marTop w:val="0"/>
      <w:marBottom w:val="0"/>
      <w:divBdr>
        <w:top w:val="none" w:sz="0" w:space="0" w:color="auto"/>
        <w:left w:val="none" w:sz="0" w:space="0" w:color="auto"/>
        <w:bottom w:val="none" w:sz="0" w:space="0" w:color="auto"/>
        <w:right w:val="none" w:sz="0" w:space="0" w:color="auto"/>
      </w:divBdr>
      <w:divsChild>
        <w:div w:id="852260764">
          <w:marLeft w:val="0"/>
          <w:marRight w:val="0"/>
          <w:marTop w:val="0"/>
          <w:marBottom w:val="0"/>
          <w:divBdr>
            <w:top w:val="none" w:sz="0" w:space="0" w:color="auto"/>
            <w:left w:val="none" w:sz="0" w:space="0" w:color="auto"/>
            <w:bottom w:val="none" w:sz="0" w:space="0" w:color="auto"/>
            <w:right w:val="none" w:sz="0" w:space="0" w:color="auto"/>
          </w:divBdr>
        </w:div>
      </w:divsChild>
    </w:div>
    <w:div w:id="1286430121">
      <w:bodyDiv w:val="1"/>
      <w:marLeft w:val="0"/>
      <w:marRight w:val="0"/>
      <w:marTop w:val="0"/>
      <w:marBottom w:val="0"/>
      <w:divBdr>
        <w:top w:val="none" w:sz="0" w:space="0" w:color="auto"/>
        <w:left w:val="none" w:sz="0" w:space="0" w:color="auto"/>
        <w:bottom w:val="none" w:sz="0" w:space="0" w:color="auto"/>
        <w:right w:val="none" w:sz="0" w:space="0" w:color="auto"/>
      </w:divBdr>
    </w:div>
    <w:div w:id="1379545644">
      <w:bodyDiv w:val="1"/>
      <w:marLeft w:val="0"/>
      <w:marRight w:val="0"/>
      <w:marTop w:val="0"/>
      <w:marBottom w:val="0"/>
      <w:divBdr>
        <w:top w:val="none" w:sz="0" w:space="0" w:color="auto"/>
        <w:left w:val="none" w:sz="0" w:space="0" w:color="auto"/>
        <w:bottom w:val="none" w:sz="0" w:space="0" w:color="auto"/>
        <w:right w:val="none" w:sz="0" w:space="0" w:color="auto"/>
      </w:divBdr>
      <w:divsChild>
        <w:div w:id="506748945">
          <w:marLeft w:val="0"/>
          <w:marRight w:val="0"/>
          <w:marTop w:val="0"/>
          <w:marBottom w:val="0"/>
          <w:divBdr>
            <w:top w:val="none" w:sz="0" w:space="0" w:color="auto"/>
            <w:left w:val="none" w:sz="0" w:space="0" w:color="auto"/>
            <w:bottom w:val="none" w:sz="0" w:space="0" w:color="auto"/>
            <w:right w:val="none" w:sz="0" w:space="0" w:color="auto"/>
          </w:divBdr>
        </w:div>
        <w:div w:id="593562609">
          <w:marLeft w:val="0"/>
          <w:marRight w:val="0"/>
          <w:marTop w:val="0"/>
          <w:marBottom w:val="0"/>
          <w:divBdr>
            <w:top w:val="none" w:sz="0" w:space="0" w:color="auto"/>
            <w:left w:val="none" w:sz="0" w:space="0" w:color="auto"/>
            <w:bottom w:val="none" w:sz="0" w:space="0" w:color="auto"/>
            <w:right w:val="none" w:sz="0" w:space="0" w:color="auto"/>
          </w:divBdr>
        </w:div>
        <w:div w:id="965432484">
          <w:marLeft w:val="0"/>
          <w:marRight w:val="0"/>
          <w:marTop w:val="0"/>
          <w:marBottom w:val="0"/>
          <w:divBdr>
            <w:top w:val="none" w:sz="0" w:space="0" w:color="auto"/>
            <w:left w:val="none" w:sz="0" w:space="0" w:color="auto"/>
            <w:bottom w:val="none" w:sz="0" w:space="0" w:color="auto"/>
            <w:right w:val="none" w:sz="0" w:space="0" w:color="auto"/>
          </w:divBdr>
        </w:div>
        <w:div w:id="1013075719">
          <w:marLeft w:val="0"/>
          <w:marRight w:val="0"/>
          <w:marTop w:val="0"/>
          <w:marBottom w:val="0"/>
          <w:divBdr>
            <w:top w:val="none" w:sz="0" w:space="0" w:color="auto"/>
            <w:left w:val="none" w:sz="0" w:space="0" w:color="auto"/>
            <w:bottom w:val="none" w:sz="0" w:space="0" w:color="auto"/>
            <w:right w:val="none" w:sz="0" w:space="0" w:color="auto"/>
          </w:divBdr>
        </w:div>
        <w:div w:id="1288972508">
          <w:marLeft w:val="0"/>
          <w:marRight w:val="0"/>
          <w:marTop w:val="0"/>
          <w:marBottom w:val="0"/>
          <w:divBdr>
            <w:top w:val="none" w:sz="0" w:space="0" w:color="auto"/>
            <w:left w:val="none" w:sz="0" w:space="0" w:color="auto"/>
            <w:bottom w:val="none" w:sz="0" w:space="0" w:color="auto"/>
            <w:right w:val="none" w:sz="0" w:space="0" w:color="auto"/>
          </w:divBdr>
        </w:div>
        <w:div w:id="536237147">
          <w:marLeft w:val="0"/>
          <w:marRight w:val="0"/>
          <w:marTop w:val="0"/>
          <w:marBottom w:val="0"/>
          <w:divBdr>
            <w:top w:val="none" w:sz="0" w:space="0" w:color="auto"/>
            <w:left w:val="none" w:sz="0" w:space="0" w:color="auto"/>
            <w:bottom w:val="none" w:sz="0" w:space="0" w:color="auto"/>
            <w:right w:val="none" w:sz="0" w:space="0" w:color="auto"/>
          </w:divBdr>
        </w:div>
        <w:div w:id="1282766078">
          <w:marLeft w:val="0"/>
          <w:marRight w:val="0"/>
          <w:marTop w:val="0"/>
          <w:marBottom w:val="0"/>
          <w:divBdr>
            <w:top w:val="none" w:sz="0" w:space="0" w:color="auto"/>
            <w:left w:val="none" w:sz="0" w:space="0" w:color="auto"/>
            <w:bottom w:val="none" w:sz="0" w:space="0" w:color="auto"/>
            <w:right w:val="none" w:sz="0" w:space="0" w:color="auto"/>
          </w:divBdr>
        </w:div>
        <w:div w:id="1763261445">
          <w:marLeft w:val="0"/>
          <w:marRight w:val="0"/>
          <w:marTop w:val="0"/>
          <w:marBottom w:val="0"/>
          <w:divBdr>
            <w:top w:val="none" w:sz="0" w:space="0" w:color="auto"/>
            <w:left w:val="none" w:sz="0" w:space="0" w:color="auto"/>
            <w:bottom w:val="none" w:sz="0" w:space="0" w:color="auto"/>
            <w:right w:val="none" w:sz="0" w:space="0" w:color="auto"/>
          </w:divBdr>
        </w:div>
        <w:div w:id="736632041">
          <w:marLeft w:val="0"/>
          <w:marRight w:val="0"/>
          <w:marTop w:val="0"/>
          <w:marBottom w:val="0"/>
          <w:divBdr>
            <w:top w:val="none" w:sz="0" w:space="0" w:color="auto"/>
            <w:left w:val="none" w:sz="0" w:space="0" w:color="auto"/>
            <w:bottom w:val="none" w:sz="0" w:space="0" w:color="auto"/>
            <w:right w:val="none" w:sz="0" w:space="0" w:color="auto"/>
          </w:divBdr>
        </w:div>
        <w:div w:id="723142776">
          <w:marLeft w:val="0"/>
          <w:marRight w:val="0"/>
          <w:marTop w:val="0"/>
          <w:marBottom w:val="0"/>
          <w:divBdr>
            <w:top w:val="none" w:sz="0" w:space="0" w:color="auto"/>
            <w:left w:val="none" w:sz="0" w:space="0" w:color="auto"/>
            <w:bottom w:val="none" w:sz="0" w:space="0" w:color="auto"/>
            <w:right w:val="none" w:sz="0" w:space="0" w:color="auto"/>
          </w:divBdr>
        </w:div>
        <w:div w:id="1131098598">
          <w:marLeft w:val="0"/>
          <w:marRight w:val="0"/>
          <w:marTop w:val="0"/>
          <w:marBottom w:val="0"/>
          <w:divBdr>
            <w:top w:val="none" w:sz="0" w:space="0" w:color="auto"/>
            <w:left w:val="none" w:sz="0" w:space="0" w:color="auto"/>
            <w:bottom w:val="none" w:sz="0" w:space="0" w:color="auto"/>
            <w:right w:val="none" w:sz="0" w:space="0" w:color="auto"/>
          </w:divBdr>
        </w:div>
        <w:div w:id="1345327649">
          <w:marLeft w:val="0"/>
          <w:marRight w:val="0"/>
          <w:marTop w:val="0"/>
          <w:marBottom w:val="0"/>
          <w:divBdr>
            <w:top w:val="none" w:sz="0" w:space="0" w:color="auto"/>
            <w:left w:val="none" w:sz="0" w:space="0" w:color="auto"/>
            <w:bottom w:val="none" w:sz="0" w:space="0" w:color="auto"/>
            <w:right w:val="none" w:sz="0" w:space="0" w:color="auto"/>
          </w:divBdr>
        </w:div>
        <w:div w:id="436754272">
          <w:marLeft w:val="0"/>
          <w:marRight w:val="0"/>
          <w:marTop w:val="0"/>
          <w:marBottom w:val="0"/>
          <w:divBdr>
            <w:top w:val="none" w:sz="0" w:space="0" w:color="auto"/>
            <w:left w:val="none" w:sz="0" w:space="0" w:color="auto"/>
            <w:bottom w:val="none" w:sz="0" w:space="0" w:color="auto"/>
            <w:right w:val="none" w:sz="0" w:space="0" w:color="auto"/>
          </w:divBdr>
        </w:div>
        <w:div w:id="786193782">
          <w:marLeft w:val="0"/>
          <w:marRight w:val="0"/>
          <w:marTop w:val="0"/>
          <w:marBottom w:val="0"/>
          <w:divBdr>
            <w:top w:val="none" w:sz="0" w:space="0" w:color="auto"/>
            <w:left w:val="none" w:sz="0" w:space="0" w:color="auto"/>
            <w:bottom w:val="none" w:sz="0" w:space="0" w:color="auto"/>
            <w:right w:val="none" w:sz="0" w:space="0" w:color="auto"/>
          </w:divBdr>
        </w:div>
        <w:div w:id="383258159">
          <w:marLeft w:val="0"/>
          <w:marRight w:val="0"/>
          <w:marTop w:val="0"/>
          <w:marBottom w:val="0"/>
          <w:divBdr>
            <w:top w:val="none" w:sz="0" w:space="0" w:color="auto"/>
            <w:left w:val="none" w:sz="0" w:space="0" w:color="auto"/>
            <w:bottom w:val="none" w:sz="0" w:space="0" w:color="auto"/>
            <w:right w:val="none" w:sz="0" w:space="0" w:color="auto"/>
          </w:divBdr>
        </w:div>
        <w:div w:id="746730118">
          <w:marLeft w:val="0"/>
          <w:marRight w:val="0"/>
          <w:marTop w:val="0"/>
          <w:marBottom w:val="0"/>
          <w:divBdr>
            <w:top w:val="none" w:sz="0" w:space="0" w:color="auto"/>
            <w:left w:val="none" w:sz="0" w:space="0" w:color="auto"/>
            <w:bottom w:val="none" w:sz="0" w:space="0" w:color="auto"/>
            <w:right w:val="none" w:sz="0" w:space="0" w:color="auto"/>
          </w:divBdr>
        </w:div>
        <w:div w:id="1548101447">
          <w:marLeft w:val="0"/>
          <w:marRight w:val="0"/>
          <w:marTop w:val="0"/>
          <w:marBottom w:val="0"/>
          <w:divBdr>
            <w:top w:val="none" w:sz="0" w:space="0" w:color="auto"/>
            <w:left w:val="none" w:sz="0" w:space="0" w:color="auto"/>
            <w:bottom w:val="none" w:sz="0" w:space="0" w:color="auto"/>
            <w:right w:val="none" w:sz="0" w:space="0" w:color="auto"/>
          </w:divBdr>
        </w:div>
        <w:div w:id="1485706034">
          <w:marLeft w:val="0"/>
          <w:marRight w:val="0"/>
          <w:marTop w:val="0"/>
          <w:marBottom w:val="0"/>
          <w:divBdr>
            <w:top w:val="none" w:sz="0" w:space="0" w:color="auto"/>
            <w:left w:val="none" w:sz="0" w:space="0" w:color="auto"/>
            <w:bottom w:val="none" w:sz="0" w:space="0" w:color="auto"/>
            <w:right w:val="none" w:sz="0" w:space="0" w:color="auto"/>
          </w:divBdr>
        </w:div>
        <w:div w:id="1635255781">
          <w:marLeft w:val="0"/>
          <w:marRight w:val="0"/>
          <w:marTop w:val="0"/>
          <w:marBottom w:val="0"/>
          <w:divBdr>
            <w:top w:val="none" w:sz="0" w:space="0" w:color="auto"/>
            <w:left w:val="none" w:sz="0" w:space="0" w:color="auto"/>
            <w:bottom w:val="none" w:sz="0" w:space="0" w:color="auto"/>
            <w:right w:val="none" w:sz="0" w:space="0" w:color="auto"/>
          </w:divBdr>
        </w:div>
        <w:div w:id="568149333">
          <w:marLeft w:val="0"/>
          <w:marRight w:val="0"/>
          <w:marTop w:val="0"/>
          <w:marBottom w:val="0"/>
          <w:divBdr>
            <w:top w:val="none" w:sz="0" w:space="0" w:color="auto"/>
            <w:left w:val="none" w:sz="0" w:space="0" w:color="auto"/>
            <w:bottom w:val="none" w:sz="0" w:space="0" w:color="auto"/>
            <w:right w:val="none" w:sz="0" w:space="0" w:color="auto"/>
          </w:divBdr>
        </w:div>
        <w:div w:id="1640917551">
          <w:marLeft w:val="0"/>
          <w:marRight w:val="0"/>
          <w:marTop w:val="0"/>
          <w:marBottom w:val="0"/>
          <w:divBdr>
            <w:top w:val="none" w:sz="0" w:space="0" w:color="auto"/>
            <w:left w:val="none" w:sz="0" w:space="0" w:color="auto"/>
            <w:bottom w:val="none" w:sz="0" w:space="0" w:color="auto"/>
            <w:right w:val="none" w:sz="0" w:space="0" w:color="auto"/>
          </w:divBdr>
        </w:div>
        <w:div w:id="1088501844">
          <w:marLeft w:val="0"/>
          <w:marRight w:val="0"/>
          <w:marTop w:val="0"/>
          <w:marBottom w:val="0"/>
          <w:divBdr>
            <w:top w:val="none" w:sz="0" w:space="0" w:color="auto"/>
            <w:left w:val="none" w:sz="0" w:space="0" w:color="auto"/>
            <w:bottom w:val="none" w:sz="0" w:space="0" w:color="auto"/>
            <w:right w:val="none" w:sz="0" w:space="0" w:color="auto"/>
          </w:divBdr>
        </w:div>
        <w:div w:id="267737249">
          <w:marLeft w:val="0"/>
          <w:marRight w:val="0"/>
          <w:marTop w:val="0"/>
          <w:marBottom w:val="0"/>
          <w:divBdr>
            <w:top w:val="none" w:sz="0" w:space="0" w:color="auto"/>
            <w:left w:val="none" w:sz="0" w:space="0" w:color="auto"/>
            <w:bottom w:val="none" w:sz="0" w:space="0" w:color="auto"/>
            <w:right w:val="none" w:sz="0" w:space="0" w:color="auto"/>
          </w:divBdr>
        </w:div>
        <w:div w:id="1269315976">
          <w:marLeft w:val="0"/>
          <w:marRight w:val="0"/>
          <w:marTop w:val="0"/>
          <w:marBottom w:val="0"/>
          <w:divBdr>
            <w:top w:val="none" w:sz="0" w:space="0" w:color="auto"/>
            <w:left w:val="none" w:sz="0" w:space="0" w:color="auto"/>
            <w:bottom w:val="none" w:sz="0" w:space="0" w:color="auto"/>
            <w:right w:val="none" w:sz="0" w:space="0" w:color="auto"/>
          </w:divBdr>
        </w:div>
        <w:div w:id="1101952897">
          <w:marLeft w:val="0"/>
          <w:marRight w:val="0"/>
          <w:marTop w:val="0"/>
          <w:marBottom w:val="0"/>
          <w:divBdr>
            <w:top w:val="none" w:sz="0" w:space="0" w:color="auto"/>
            <w:left w:val="none" w:sz="0" w:space="0" w:color="auto"/>
            <w:bottom w:val="none" w:sz="0" w:space="0" w:color="auto"/>
            <w:right w:val="none" w:sz="0" w:space="0" w:color="auto"/>
          </w:divBdr>
        </w:div>
        <w:div w:id="1163202882">
          <w:marLeft w:val="0"/>
          <w:marRight w:val="0"/>
          <w:marTop w:val="0"/>
          <w:marBottom w:val="0"/>
          <w:divBdr>
            <w:top w:val="none" w:sz="0" w:space="0" w:color="auto"/>
            <w:left w:val="none" w:sz="0" w:space="0" w:color="auto"/>
            <w:bottom w:val="none" w:sz="0" w:space="0" w:color="auto"/>
            <w:right w:val="none" w:sz="0" w:space="0" w:color="auto"/>
          </w:divBdr>
        </w:div>
        <w:div w:id="588778230">
          <w:marLeft w:val="0"/>
          <w:marRight w:val="0"/>
          <w:marTop w:val="0"/>
          <w:marBottom w:val="0"/>
          <w:divBdr>
            <w:top w:val="none" w:sz="0" w:space="0" w:color="auto"/>
            <w:left w:val="none" w:sz="0" w:space="0" w:color="auto"/>
            <w:bottom w:val="none" w:sz="0" w:space="0" w:color="auto"/>
            <w:right w:val="none" w:sz="0" w:space="0" w:color="auto"/>
          </w:divBdr>
        </w:div>
        <w:div w:id="2037735971">
          <w:marLeft w:val="0"/>
          <w:marRight w:val="0"/>
          <w:marTop w:val="0"/>
          <w:marBottom w:val="0"/>
          <w:divBdr>
            <w:top w:val="none" w:sz="0" w:space="0" w:color="auto"/>
            <w:left w:val="none" w:sz="0" w:space="0" w:color="auto"/>
            <w:bottom w:val="none" w:sz="0" w:space="0" w:color="auto"/>
            <w:right w:val="none" w:sz="0" w:space="0" w:color="auto"/>
          </w:divBdr>
        </w:div>
        <w:div w:id="197472574">
          <w:marLeft w:val="0"/>
          <w:marRight w:val="0"/>
          <w:marTop w:val="0"/>
          <w:marBottom w:val="0"/>
          <w:divBdr>
            <w:top w:val="none" w:sz="0" w:space="0" w:color="auto"/>
            <w:left w:val="none" w:sz="0" w:space="0" w:color="auto"/>
            <w:bottom w:val="none" w:sz="0" w:space="0" w:color="auto"/>
            <w:right w:val="none" w:sz="0" w:space="0" w:color="auto"/>
          </w:divBdr>
        </w:div>
        <w:div w:id="577397266">
          <w:marLeft w:val="0"/>
          <w:marRight w:val="0"/>
          <w:marTop w:val="0"/>
          <w:marBottom w:val="0"/>
          <w:divBdr>
            <w:top w:val="none" w:sz="0" w:space="0" w:color="auto"/>
            <w:left w:val="none" w:sz="0" w:space="0" w:color="auto"/>
            <w:bottom w:val="none" w:sz="0" w:space="0" w:color="auto"/>
            <w:right w:val="none" w:sz="0" w:space="0" w:color="auto"/>
          </w:divBdr>
        </w:div>
        <w:div w:id="1951861811">
          <w:marLeft w:val="0"/>
          <w:marRight w:val="0"/>
          <w:marTop w:val="0"/>
          <w:marBottom w:val="0"/>
          <w:divBdr>
            <w:top w:val="none" w:sz="0" w:space="0" w:color="auto"/>
            <w:left w:val="none" w:sz="0" w:space="0" w:color="auto"/>
            <w:bottom w:val="none" w:sz="0" w:space="0" w:color="auto"/>
            <w:right w:val="none" w:sz="0" w:space="0" w:color="auto"/>
          </w:divBdr>
        </w:div>
        <w:div w:id="92866748">
          <w:marLeft w:val="0"/>
          <w:marRight w:val="0"/>
          <w:marTop w:val="0"/>
          <w:marBottom w:val="0"/>
          <w:divBdr>
            <w:top w:val="none" w:sz="0" w:space="0" w:color="auto"/>
            <w:left w:val="none" w:sz="0" w:space="0" w:color="auto"/>
            <w:bottom w:val="none" w:sz="0" w:space="0" w:color="auto"/>
            <w:right w:val="none" w:sz="0" w:space="0" w:color="auto"/>
          </w:divBdr>
        </w:div>
        <w:div w:id="449059253">
          <w:marLeft w:val="0"/>
          <w:marRight w:val="0"/>
          <w:marTop w:val="0"/>
          <w:marBottom w:val="0"/>
          <w:divBdr>
            <w:top w:val="none" w:sz="0" w:space="0" w:color="auto"/>
            <w:left w:val="none" w:sz="0" w:space="0" w:color="auto"/>
            <w:bottom w:val="none" w:sz="0" w:space="0" w:color="auto"/>
            <w:right w:val="none" w:sz="0" w:space="0" w:color="auto"/>
          </w:divBdr>
        </w:div>
        <w:div w:id="1073237817">
          <w:marLeft w:val="0"/>
          <w:marRight w:val="0"/>
          <w:marTop w:val="0"/>
          <w:marBottom w:val="0"/>
          <w:divBdr>
            <w:top w:val="none" w:sz="0" w:space="0" w:color="auto"/>
            <w:left w:val="none" w:sz="0" w:space="0" w:color="auto"/>
            <w:bottom w:val="none" w:sz="0" w:space="0" w:color="auto"/>
            <w:right w:val="none" w:sz="0" w:space="0" w:color="auto"/>
          </w:divBdr>
        </w:div>
        <w:div w:id="1836409081">
          <w:marLeft w:val="0"/>
          <w:marRight w:val="0"/>
          <w:marTop w:val="0"/>
          <w:marBottom w:val="0"/>
          <w:divBdr>
            <w:top w:val="none" w:sz="0" w:space="0" w:color="auto"/>
            <w:left w:val="none" w:sz="0" w:space="0" w:color="auto"/>
            <w:bottom w:val="none" w:sz="0" w:space="0" w:color="auto"/>
            <w:right w:val="none" w:sz="0" w:space="0" w:color="auto"/>
          </w:divBdr>
        </w:div>
      </w:divsChild>
    </w:div>
    <w:div w:id="1464956042">
      <w:bodyDiv w:val="1"/>
      <w:marLeft w:val="0"/>
      <w:marRight w:val="0"/>
      <w:marTop w:val="0"/>
      <w:marBottom w:val="0"/>
      <w:divBdr>
        <w:top w:val="none" w:sz="0" w:space="0" w:color="auto"/>
        <w:left w:val="none" w:sz="0" w:space="0" w:color="auto"/>
        <w:bottom w:val="none" w:sz="0" w:space="0" w:color="auto"/>
        <w:right w:val="none" w:sz="0" w:space="0" w:color="auto"/>
      </w:divBdr>
      <w:divsChild>
        <w:div w:id="468791859">
          <w:marLeft w:val="0"/>
          <w:marRight w:val="0"/>
          <w:marTop w:val="0"/>
          <w:marBottom w:val="0"/>
          <w:divBdr>
            <w:top w:val="none" w:sz="0" w:space="0" w:color="auto"/>
            <w:left w:val="none" w:sz="0" w:space="0" w:color="auto"/>
            <w:bottom w:val="none" w:sz="0" w:space="0" w:color="auto"/>
            <w:right w:val="none" w:sz="0" w:space="0" w:color="auto"/>
          </w:divBdr>
        </w:div>
      </w:divsChild>
    </w:div>
    <w:div w:id="1769891165">
      <w:bodyDiv w:val="1"/>
      <w:marLeft w:val="0"/>
      <w:marRight w:val="0"/>
      <w:marTop w:val="0"/>
      <w:marBottom w:val="0"/>
      <w:divBdr>
        <w:top w:val="none" w:sz="0" w:space="0" w:color="auto"/>
        <w:left w:val="none" w:sz="0" w:space="0" w:color="auto"/>
        <w:bottom w:val="none" w:sz="0" w:space="0" w:color="auto"/>
        <w:right w:val="none" w:sz="0" w:space="0" w:color="auto"/>
      </w:divBdr>
      <w:divsChild>
        <w:div w:id="1700665802">
          <w:marLeft w:val="0"/>
          <w:marRight w:val="0"/>
          <w:marTop w:val="100"/>
          <w:marBottom w:val="100"/>
          <w:divBdr>
            <w:top w:val="none" w:sz="0" w:space="0" w:color="auto"/>
            <w:left w:val="none" w:sz="0" w:space="0" w:color="auto"/>
            <w:bottom w:val="none" w:sz="0" w:space="0" w:color="auto"/>
            <w:right w:val="none" w:sz="0" w:space="0" w:color="auto"/>
          </w:divBdr>
          <w:divsChild>
            <w:div w:id="664743068">
              <w:marLeft w:val="0"/>
              <w:marRight w:val="0"/>
              <w:marTop w:val="0"/>
              <w:marBottom w:val="0"/>
              <w:divBdr>
                <w:top w:val="none" w:sz="0" w:space="0" w:color="auto"/>
                <w:left w:val="none" w:sz="0" w:space="0" w:color="auto"/>
                <w:bottom w:val="none" w:sz="0" w:space="0" w:color="auto"/>
                <w:right w:val="none" w:sz="0" w:space="0" w:color="auto"/>
              </w:divBdr>
              <w:divsChild>
                <w:div w:id="172450807">
                  <w:marLeft w:val="0"/>
                  <w:marRight w:val="0"/>
                  <w:marTop w:val="0"/>
                  <w:marBottom w:val="240"/>
                  <w:divBdr>
                    <w:top w:val="single" w:sz="6" w:space="0" w:color="8CB1BA"/>
                    <w:left w:val="single" w:sz="6" w:space="0" w:color="8CB1BA"/>
                    <w:bottom w:val="single" w:sz="6" w:space="0" w:color="8CB1BA"/>
                    <w:right w:val="single" w:sz="6" w:space="0" w:color="8CB1BA"/>
                  </w:divBdr>
                  <w:divsChild>
                    <w:div w:id="263733743">
                      <w:marLeft w:val="0"/>
                      <w:marRight w:val="0"/>
                      <w:marTop w:val="0"/>
                      <w:marBottom w:val="0"/>
                      <w:divBdr>
                        <w:top w:val="none" w:sz="0" w:space="0" w:color="auto"/>
                        <w:left w:val="none" w:sz="0" w:space="0" w:color="auto"/>
                        <w:bottom w:val="none" w:sz="0" w:space="0" w:color="auto"/>
                        <w:right w:val="none" w:sz="0" w:space="0" w:color="auto"/>
                      </w:divBdr>
                      <w:divsChild>
                        <w:div w:id="1297252231">
                          <w:marLeft w:val="0"/>
                          <w:marRight w:val="0"/>
                          <w:marTop w:val="120"/>
                          <w:marBottom w:val="0"/>
                          <w:divBdr>
                            <w:top w:val="none" w:sz="0" w:space="0" w:color="auto"/>
                            <w:left w:val="none" w:sz="0" w:space="0" w:color="auto"/>
                            <w:bottom w:val="none" w:sz="0" w:space="0" w:color="auto"/>
                            <w:right w:val="none" w:sz="0" w:space="0" w:color="auto"/>
                          </w:divBdr>
                          <w:divsChild>
                            <w:div w:id="154640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653968">
      <w:bodyDiv w:val="1"/>
      <w:marLeft w:val="0"/>
      <w:marRight w:val="0"/>
      <w:marTop w:val="0"/>
      <w:marBottom w:val="0"/>
      <w:divBdr>
        <w:top w:val="none" w:sz="0" w:space="0" w:color="auto"/>
        <w:left w:val="none" w:sz="0" w:space="0" w:color="auto"/>
        <w:bottom w:val="none" w:sz="0" w:space="0" w:color="auto"/>
        <w:right w:val="none" w:sz="0" w:space="0" w:color="auto"/>
      </w:divBdr>
      <w:divsChild>
        <w:div w:id="1617101902">
          <w:marLeft w:val="0"/>
          <w:marRight w:val="0"/>
          <w:marTop w:val="0"/>
          <w:marBottom w:val="0"/>
          <w:divBdr>
            <w:top w:val="none" w:sz="0" w:space="0" w:color="auto"/>
            <w:left w:val="none" w:sz="0" w:space="0" w:color="auto"/>
            <w:bottom w:val="none" w:sz="0" w:space="0" w:color="auto"/>
            <w:right w:val="none" w:sz="0" w:space="0" w:color="auto"/>
          </w:divBdr>
        </w:div>
        <w:div w:id="1069234646">
          <w:marLeft w:val="0"/>
          <w:marRight w:val="0"/>
          <w:marTop w:val="0"/>
          <w:marBottom w:val="0"/>
          <w:divBdr>
            <w:top w:val="none" w:sz="0" w:space="0" w:color="auto"/>
            <w:left w:val="none" w:sz="0" w:space="0" w:color="auto"/>
            <w:bottom w:val="none" w:sz="0" w:space="0" w:color="auto"/>
            <w:right w:val="none" w:sz="0" w:space="0" w:color="auto"/>
          </w:divBdr>
        </w:div>
        <w:div w:id="1352679321">
          <w:marLeft w:val="0"/>
          <w:marRight w:val="0"/>
          <w:marTop w:val="0"/>
          <w:marBottom w:val="0"/>
          <w:divBdr>
            <w:top w:val="none" w:sz="0" w:space="0" w:color="auto"/>
            <w:left w:val="none" w:sz="0" w:space="0" w:color="auto"/>
            <w:bottom w:val="none" w:sz="0" w:space="0" w:color="auto"/>
            <w:right w:val="none" w:sz="0" w:space="0" w:color="auto"/>
          </w:divBdr>
        </w:div>
        <w:div w:id="1917396909">
          <w:marLeft w:val="0"/>
          <w:marRight w:val="0"/>
          <w:marTop w:val="0"/>
          <w:marBottom w:val="0"/>
          <w:divBdr>
            <w:top w:val="none" w:sz="0" w:space="0" w:color="auto"/>
            <w:left w:val="none" w:sz="0" w:space="0" w:color="auto"/>
            <w:bottom w:val="none" w:sz="0" w:space="0" w:color="auto"/>
            <w:right w:val="none" w:sz="0" w:space="0" w:color="auto"/>
          </w:divBdr>
        </w:div>
        <w:div w:id="685642186">
          <w:marLeft w:val="0"/>
          <w:marRight w:val="0"/>
          <w:marTop w:val="0"/>
          <w:marBottom w:val="0"/>
          <w:divBdr>
            <w:top w:val="none" w:sz="0" w:space="0" w:color="auto"/>
            <w:left w:val="none" w:sz="0" w:space="0" w:color="auto"/>
            <w:bottom w:val="none" w:sz="0" w:space="0" w:color="auto"/>
            <w:right w:val="none" w:sz="0" w:space="0" w:color="auto"/>
          </w:divBdr>
        </w:div>
        <w:div w:id="2099405874">
          <w:marLeft w:val="0"/>
          <w:marRight w:val="0"/>
          <w:marTop w:val="0"/>
          <w:marBottom w:val="0"/>
          <w:divBdr>
            <w:top w:val="none" w:sz="0" w:space="0" w:color="auto"/>
            <w:left w:val="none" w:sz="0" w:space="0" w:color="auto"/>
            <w:bottom w:val="none" w:sz="0" w:space="0" w:color="auto"/>
            <w:right w:val="none" w:sz="0" w:space="0" w:color="auto"/>
          </w:divBdr>
        </w:div>
        <w:div w:id="1968269302">
          <w:marLeft w:val="0"/>
          <w:marRight w:val="0"/>
          <w:marTop w:val="0"/>
          <w:marBottom w:val="0"/>
          <w:divBdr>
            <w:top w:val="none" w:sz="0" w:space="0" w:color="auto"/>
            <w:left w:val="none" w:sz="0" w:space="0" w:color="auto"/>
            <w:bottom w:val="none" w:sz="0" w:space="0" w:color="auto"/>
            <w:right w:val="none" w:sz="0" w:space="0" w:color="auto"/>
          </w:divBdr>
        </w:div>
        <w:div w:id="1717579280">
          <w:marLeft w:val="0"/>
          <w:marRight w:val="0"/>
          <w:marTop w:val="0"/>
          <w:marBottom w:val="0"/>
          <w:divBdr>
            <w:top w:val="none" w:sz="0" w:space="0" w:color="auto"/>
            <w:left w:val="none" w:sz="0" w:space="0" w:color="auto"/>
            <w:bottom w:val="none" w:sz="0" w:space="0" w:color="auto"/>
            <w:right w:val="none" w:sz="0" w:space="0" w:color="auto"/>
          </w:divBdr>
        </w:div>
        <w:div w:id="919488640">
          <w:marLeft w:val="0"/>
          <w:marRight w:val="0"/>
          <w:marTop w:val="0"/>
          <w:marBottom w:val="0"/>
          <w:divBdr>
            <w:top w:val="none" w:sz="0" w:space="0" w:color="auto"/>
            <w:left w:val="none" w:sz="0" w:space="0" w:color="auto"/>
            <w:bottom w:val="none" w:sz="0" w:space="0" w:color="auto"/>
            <w:right w:val="none" w:sz="0" w:space="0" w:color="auto"/>
          </w:divBdr>
        </w:div>
        <w:div w:id="121580063">
          <w:marLeft w:val="0"/>
          <w:marRight w:val="0"/>
          <w:marTop w:val="0"/>
          <w:marBottom w:val="0"/>
          <w:divBdr>
            <w:top w:val="none" w:sz="0" w:space="0" w:color="auto"/>
            <w:left w:val="none" w:sz="0" w:space="0" w:color="auto"/>
            <w:bottom w:val="none" w:sz="0" w:space="0" w:color="auto"/>
            <w:right w:val="none" w:sz="0" w:space="0" w:color="auto"/>
          </w:divBdr>
        </w:div>
      </w:divsChild>
    </w:div>
    <w:div w:id="1921602897">
      <w:bodyDiv w:val="1"/>
      <w:marLeft w:val="0"/>
      <w:marRight w:val="0"/>
      <w:marTop w:val="0"/>
      <w:marBottom w:val="0"/>
      <w:divBdr>
        <w:top w:val="none" w:sz="0" w:space="0" w:color="auto"/>
        <w:left w:val="none" w:sz="0" w:space="0" w:color="auto"/>
        <w:bottom w:val="none" w:sz="0" w:space="0" w:color="auto"/>
        <w:right w:val="none" w:sz="0" w:space="0" w:color="auto"/>
      </w:divBdr>
      <w:divsChild>
        <w:div w:id="847644172">
          <w:marLeft w:val="0"/>
          <w:marRight w:val="0"/>
          <w:marTop w:val="0"/>
          <w:marBottom w:val="0"/>
          <w:divBdr>
            <w:top w:val="none" w:sz="0" w:space="0" w:color="auto"/>
            <w:left w:val="none" w:sz="0" w:space="0" w:color="auto"/>
            <w:bottom w:val="none" w:sz="0" w:space="0" w:color="auto"/>
            <w:right w:val="none" w:sz="0" w:space="0" w:color="auto"/>
          </w:divBdr>
        </w:div>
      </w:divsChild>
    </w:div>
    <w:div w:id="2008484868">
      <w:bodyDiv w:val="1"/>
      <w:marLeft w:val="0"/>
      <w:marRight w:val="0"/>
      <w:marTop w:val="0"/>
      <w:marBottom w:val="0"/>
      <w:divBdr>
        <w:top w:val="none" w:sz="0" w:space="0" w:color="auto"/>
        <w:left w:val="none" w:sz="0" w:space="0" w:color="auto"/>
        <w:bottom w:val="none" w:sz="0" w:space="0" w:color="auto"/>
        <w:right w:val="none" w:sz="0" w:space="0" w:color="auto"/>
      </w:divBdr>
      <w:divsChild>
        <w:div w:id="1875262471">
          <w:marLeft w:val="0"/>
          <w:marRight w:val="0"/>
          <w:marTop w:val="0"/>
          <w:marBottom w:val="0"/>
          <w:divBdr>
            <w:top w:val="none" w:sz="0" w:space="0" w:color="auto"/>
            <w:left w:val="none" w:sz="0" w:space="0" w:color="auto"/>
            <w:bottom w:val="none" w:sz="0" w:space="0" w:color="auto"/>
            <w:right w:val="none" w:sz="0" w:space="0" w:color="auto"/>
          </w:divBdr>
        </w:div>
        <w:div w:id="1830751799">
          <w:marLeft w:val="0"/>
          <w:marRight w:val="0"/>
          <w:marTop w:val="0"/>
          <w:marBottom w:val="0"/>
          <w:divBdr>
            <w:top w:val="none" w:sz="0" w:space="0" w:color="auto"/>
            <w:left w:val="none" w:sz="0" w:space="0" w:color="auto"/>
            <w:bottom w:val="none" w:sz="0" w:space="0" w:color="auto"/>
            <w:right w:val="none" w:sz="0" w:space="0" w:color="auto"/>
          </w:divBdr>
        </w:div>
        <w:div w:id="1835098138">
          <w:marLeft w:val="0"/>
          <w:marRight w:val="0"/>
          <w:marTop w:val="0"/>
          <w:marBottom w:val="0"/>
          <w:divBdr>
            <w:top w:val="none" w:sz="0" w:space="0" w:color="auto"/>
            <w:left w:val="none" w:sz="0" w:space="0" w:color="auto"/>
            <w:bottom w:val="none" w:sz="0" w:space="0" w:color="auto"/>
            <w:right w:val="none" w:sz="0" w:space="0" w:color="auto"/>
          </w:divBdr>
        </w:div>
        <w:div w:id="2032414962">
          <w:marLeft w:val="0"/>
          <w:marRight w:val="0"/>
          <w:marTop w:val="0"/>
          <w:marBottom w:val="0"/>
          <w:divBdr>
            <w:top w:val="none" w:sz="0" w:space="0" w:color="auto"/>
            <w:left w:val="none" w:sz="0" w:space="0" w:color="auto"/>
            <w:bottom w:val="none" w:sz="0" w:space="0" w:color="auto"/>
            <w:right w:val="none" w:sz="0" w:space="0" w:color="auto"/>
          </w:divBdr>
        </w:div>
        <w:div w:id="1078477137">
          <w:marLeft w:val="0"/>
          <w:marRight w:val="0"/>
          <w:marTop w:val="0"/>
          <w:marBottom w:val="0"/>
          <w:divBdr>
            <w:top w:val="none" w:sz="0" w:space="0" w:color="auto"/>
            <w:left w:val="none" w:sz="0" w:space="0" w:color="auto"/>
            <w:bottom w:val="none" w:sz="0" w:space="0" w:color="auto"/>
            <w:right w:val="none" w:sz="0" w:space="0" w:color="auto"/>
          </w:divBdr>
        </w:div>
        <w:div w:id="1447575146">
          <w:marLeft w:val="0"/>
          <w:marRight w:val="0"/>
          <w:marTop w:val="0"/>
          <w:marBottom w:val="0"/>
          <w:divBdr>
            <w:top w:val="none" w:sz="0" w:space="0" w:color="auto"/>
            <w:left w:val="none" w:sz="0" w:space="0" w:color="auto"/>
            <w:bottom w:val="none" w:sz="0" w:space="0" w:color="auto"/>
            <w:right w:val="none" w:sz="0" w:space="0" w:color="auto"/>
          </w:divBdr>
        </w:div>
        <w:div w:id="196507082">
          <w:marLeft w:val="0"/>
          <w:marRight w:val="0"/>
          <w:marTop w:val="0"/>
          <w:marBottom w:val="0"/>
          <w:divBdr>
            <w:top w:val="none" w:sz="0" w:space="0" w:color="auto"/>
            <w:left w:val="none" w:sz="0" w:space="0" w:color="auto"/>
            <w:bottom w:val="none" w:sz="0" w:space="0" w:color="auto"/>
            <w:right w:val="none" w:sz="0" w:space="0" w:color="auto"/>
          </w:divBdr>
        </w:div>
        <w:div w:id="1948610895">
          <w:marLeft w:val="0"/>
          <w:marRight w:val="0"/>
          <w:marTop w:val="0"/>
          <w:marBottom w:val="0"/>
          <w:divBdr>
            <w:top w:val="none" w:sz="0" w:space="0" w:color="auto"/>
            <w:left w:val="none" w:sz="0" w:space="0" w:color="auto"/>
            <w:bottom w:val="none" w:sz="0" w:space="0" w:color="auto"/>
            <w:right w:val="none" w:sz="0" w:space="0" w:color="auto"/>
          </w:divBdr>
        </w:div>
        <w:div w:id="42872555">
          <w:marLeft w:val="0"/>
          <w:marRight w:val="0"/>
          <w:marTop w:val="0"/>
          <w:marBottom w:val="0"/>
          <w:divBdr>
            <w:top w:val="none" w:sz="0" w:space="0" w:color="auto"/>
            <w:left w:val="none" w:sz="0" w:space="0" w:color="auto"/>
            <w:bottom w:val="none" w:sz="0" w:space="0" w:color="auto"/>
            <w:right w:val="none" w:sz="0" w:space="0" w:color="auto"/>
          </w:divBdr>
        </w:div>
        <w:div w:id="1916278673">
          <w:marLeft w:val="0"/>
          <w:marRight w:val="0"/>
          <w:marTop w:val="0"/>
          <w:marBottom w:val="0"/>
          <w:divBdr>
            <w:top w:val="none" w:sz="0" w:space="0" w:color="auto"/>
            <w:left w:val="none" w:sz="0" w:space="0" w:color="auto"/>
            <w:bottom w:val="none" w:sz="0" w:space="0" w:color="auto"/>
            <w:right w:val="none" w:sz="0" w:space="0" w:color="auto"/>
          </w:divBdr>
        </w:div>
        <w:div w:id="854656034">
          <w:marLeft w:val="0"/>
          <w:marRight w:val="0"/>
          <w:marTop w:val="0"/>
          <w:marBottom w:val="0"/>
          <w:divBdr>
            <w:top w:val="none" w:sz="0" w:space="0" w:color="auto"/>
            <w:left w:val="none" w:sz="0" w:space="0" w:color="auto"/>
            <w:bottom w:val="none" w:sz="0" w:space="0" w:color="auto"/>
            <w:right w:val="none" w:sz="0" w:space="0" w:color="auto"/>
          </w:divBdr>
        </w:div>
        <w:div w:id="638460652">
          <w:marLeft w:val="0"/>
          <w:marRight w:val="0"/>
          <w:marTop w:val="0"/>
          <w:marBottom w:val="0"/>
          <w:divBdr>
            <w:top w:val="none" w:sz="0" w:space="0" w:color="auto"/>
            <w:left w:val="none" w:sz="0" w:space="0" w:color="auto"/>
            <w:bottom w:val="none" w:sz="0" w:space="0" w:color="auto"/>
            <w:right w:val="none" w:sz="0" w:space="0" w:color="auto"/>
          </w:divBdr>
        </w:div>
        <w:div w:id="1296333992">
          <w:marLeft w:val="0"/>
          <w:marRight w:val="0"/>
          <w:marTop w:val="0"/>
          <w:marBottom w:val="0"/>
          <w:divBdr>
            <w:top w:val="none" w:sz="0" w:space="0" w:color="auto"/>
            <w:left w:val="none" w:sz="0" w:space="0" w:color="auto"/>
            <w:bottom w:val="none" w:sz="0" w:space="0" w:color="auto"/>
            <w:right w:val="none" w:sz="0" w:space="0" w:color="auto"/>
          </w:divBdr>
        </w:div>
      </w:divsChild>
    </w:div>
    <w:div w:id="2026248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fo@endcorporalpunishment.or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info@endcorporalpunishment.org"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ndcorporalpunishment.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F18AF28EAB6004E88A60F194B4BE5E0" ma:contentTypeVersion="0" ma:contentTypeDescription="Create a new document." ma:contentTypeScope="" ma:versionID="70965e5ac96d95f82b69b6ac0ca273b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F1543-EB1D-43E8-87B7-6BA4B1566A89}">
  <ds:schemaRefs>
    <ds:schemaRef ds:uri="http://schemas.microsoft.com/sharepoint/v3/contenttype/forms"/>
  </ds:schemaRefs>
</ds:datastoreItem>
</file>

<file path=customXml/itemProps2.xml><?xml version="1.0" encoding="utf-8"?>
<ds:datastoreItem xmlns:ds="http://schemas.openxmlformats.org/officeDocument/2006/customXml" ds:itemID="{6AF74769-838B-4B72-A5F0-AB9FB12324D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262FB5F-34F7-4741-B61D-B884A9B9E2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3F7818F-E69A-42F3-B3F8-4AA561C45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1297</Words>
  <Characters>8175</Characters>
  <Application>Microsoft Office Word</Application>
  <DocSecurity>0</DocSecurity>
  <Lines>68</Lines>
  <Paragraphs>18</Paragraphs>
  <ScaleCrop>false</ScaleCrop>
  <HeadingPairs>
    <vt:vector size="2" baseType="variant">
      <vt:variant>
        <vt:lpstr>Title</vt:lpstr>
      </vt:variant>
      <vt:variant>
        <vt:i4>1</vt:i4>
      </vt:variant>
    </vt:vector>
  </HeadingPairs>
  <TitlesOfParts>
    <vt:vector size="1" baseType="lpstr">
      <vt:lpstr>GI briefing for CRC</vt:lpstr>
    </vt:vector>
  </TitlesOfParts>
  <Company>Freelance Writing &amp; Research</Company>
  <LinksUpToDate>false</LinksUpToDate>
  <CharactersWithSpaces>9454</CharactersWithSpaces>
  <SharedDoc>false</SharedDoc>
  <HLinks>
    <vt:vector size="48" baseType="variant">
      <vt:variant>
        <vt:i4>7209025</vt:i4>
      </vt:variant>
      <vt:variant>
        <vt:i4>21</vt:i4>
      </vt:variant>
      <vt:variant>
        <vt:i4>0</vt:i4>
      </vt:variant>
      <vt:variant>
        <vt:i4>5</vt:i4>
      </vt:variant>
      <vt:variant>
        <vt:lpwstr>mailto:info@endcorporalpunishment.org</vt:lpwstr>
      </vt:variant>
      <vt:variant>
        <vt:lpwstr/>
      </vt:variant>
      <vt:variant>
        <vt:i4>7209025</vt:i4>
      </vt:variant>
      <vt:variant>
        <vt:i4>18</vt:i4>
      </vt:variant>
      <vt:variant>
        <vt:i4>0</vt:i4>
      </vt:variant>
      <vt:variant>
        <vt:i4>5</vt:i4>
      </vt:variant>
      <vt:variant>
        <vt:lpwstr>mailto:info@endcorporalpunishment.org</vt:lpwstr>
      </vt:variant>
      <vt:variant>
        <vt:lpwstr/>
      </vt:variant>
      <vt:variant>
        <vt:i4>7209025</vt:i4>
      </vt:variant>
      <vt:variant>
        <vt:i4>15</vt:i4>
      </vt:variant>
      <vt:variant>
        <vt:i4>0</vt:i4>
      </vt:variant>
      <vt:variant>
        <vt:i4>5</vt:i4>
      </vt:variant>
      <vt:variant>
        <vt:lpwstr>mailto:info@endcorporalpunishment.org</vt:lpwstr>
      </vt:variant>
      <vt:variant>
        <vt:lpwstr/>
      </vt:variant>
      <vt:variant>
        <vt:i4>7209025</vt:i4>
      </vt:variant>
      <vt:variant>
        <vt:i4>12</vt:i4>
      </vt:variant>
      <vt:variant>
        <vt:i4>0</vt:i4>
      </vt:variant>
      <vt:variant>
        <vt:i4>5</vt:i4>
      </vt:variant>
      <vt:variant>
        <vt:lpwstr>mailto:info@endcorporalpunishment.org</vt:lpwstr>
      </vt:variant>
      <vt:variant>
        <vt:lpwstr/>
      </vt:variant>
      <vt:variant>
        <vt:i4>7209025</vt:i4>
      </vt:variant>
      <vt:variant>
        <vt:i4>9</vt:i4>
      </vt:variant>
      <vt:variant>
        <vt:i4>0</vt:i4>
      </vt:variant>
      <vt:variant>
        <vt:i4>5</vt:i4>
      </vt:variant>
      <vt:variant>
        <vt:lpwstr>mailto:info@endcorporalpunishment.org</vt:lpwstr>
      </vt:variant>
      <vt:variant>
        <vt:lpwstr/>
      </vt:variant>
      <vt:variant>
        <vt:i4>7209025</vt:i4>
      </vt:variant>
      <vt:variant>
        <vt:i4>6</vt:i4>
      </vt:variant>
      <vt:variant>
        <vt:i4>0</vt:i4>
      </vt:variant>
      <vt:variant>
        <vt:i4>5</vt:i4>
      </vt:variant>
      <vt:variant>
        <vt:lpwstr>mailto:info@endcorporalpunishment.org</vt:lpwstr>
      </vt:variant>
      <vt:variant>
        <vt:lpwstr/>
      </vt:variant>
      <vt:variant>
        <vt:i4>7209025</vt:i4>
      </vt:variant>
      <vt:variant>
        <vt:i4>3</vt:i4>
      </vt:variant>
      <vt:variant>
        <vt:i4>0</vt:i4>
      </vt:variant>
      <vt:variant>
        <vt:i4>5</vt:i4>
      </vt:variant>
      <vt:variant>
        <vt:lpwstr>mailto:info@endcorporalpunishment.org</vt:lpwstr>
      </vt:variant>
      <vt:variant>
        <vt:lpwstr/>
      </vt:variant>
      <vt:variant>
        <vt:i4>7209025</vt:i4>
      </vt:variant>
      <vt:variant>
        <vt:i4>0</vt:i4>
      </vt:variant>
      <vt:variant>
        <vt:i4>0</vt:i4>
      </vt:variant>
      <vt:variant>
        <vt:i4>5</vt:i4>
      </vt:variant>
      <vt:variant>
        <vt:lpwstr>mailto:info@endcorporalpunishment.org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 briefing for CRC</dc:title>
  <dc:creator>Sharon Owen</dc:creator>
  <cp:lastModifiedBy>allacher</cp:lastModifiedBy>
  <cp:revision>2</cp:revision>
  <cp:lastPrinted>2005-01-04T09:45:00Z</cp:lastPrinted>
  <dcterms:created xsi:type="dcterms:W3CDTF">2014-11-12T15:44:00Z</dcterms:created>
  <dcterms:modified xsi:type="dcterms:W3CDTF">2014-11-12T15:44:00Z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0x0101007F18AF28EAB6004E88A60F194B4BE5E0</vt:lpwstr>
  </property>
</Properties>
</file>